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CBEF" w14:textId="6606DF76" w:rsidR="00295806" w:rsidRPr="003B5B81" w:rsidRDefault="0088178E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 xml:space="preserve">Active Infection Information from </w:t>
      </w:r>
      <w:r w:rsidR="00882BD3" w:rsidRPr="003B5B81">
        <w:rPr>
          <w:rFonts w:ascii="Arial" w:hAnsi="Arial" w:cs="Arial"/>
        </w:rPr>
        <w:t>Liver Transplant</w:t>
      </w:r>
      <w:r w:rsidRPr="003B5B81">
        <w:rPr>
          <w:rFonts w:ascii="Arial" w:hAnsi="Arial" w:cs="Arial"/>
        </w:rPr>
        <w:t xml:space="preserve"> website </w:t>
      </w:r>
      <w:r w:rsidR="003B5B81" w:rsidRPr="003B5B81">
        <w:rPr>
          <w:rFonts w:ascii="Arial" w:hAnsi="Arial" w:cs="Arial"/>
        </w:rPr>
        <w:t xml:space="preserve">at </w:t>
      </w:r>
      <w:r w:rsidRPr="003B5B81">
        <w:rPr>
          <w:rFonts w:ascii="Arial" w:hAnsi="Arial" w:cs="Arial"/>
        </w:rPr>
        <w:t xml:space="preserve"> </w:t>
      </w:r>
      <w:hyperlink r:id="rId8" w:anchor="liver-transplant-liver-cancer-and-specialist-working" w:history="1">
        <w:r w:rsidR="003B5B81" w:rsidRPr="003B5B81">
          <w:rPr>
            <w:rStyle w:val="Hyperlink"/>
            <w:rFonts w:ascii="Arial" w:hAnsi="Arial" w:cs="Arial"/>
          </w:rPr>
          <w:t>www.uhsussex.nhs.uk/services/hepatology/#liver-transplant-liver-cancer-and-specialist-working</w:t>
        </w:r>
      </w:hyperlink>
      <w:r w:rsidR="00882BD3" w:rsidRPr="003B5B81">
        <w:rPr>
          <w:rFonts w:ascii="Arial" w:hAnsi="Arial" w:cs="Arial"/>
        </w:rPr>
        <w:t xml:space="preserve"> </w:t>
      </w:r>
    </w:p>
    <w:p w14:paraId="52A5FA24" w14:textId="77777777" w:rsidR="00882BD3" w:rsidRPr="003B5B81" w:rsidRDefault="00882BD3" w:rsidP="003B5B81">
      <w:pPr>
        <w:rPr>
          <w:rFonts w:ascii="Arial" w:hAnsi="Arial" w:cs="Arial"/>
        </w:rPr>
      </w:pPr>
    </w:p>
    <w:p w14:paraId="2C8554ED" w14:textId="77777777" w:rsidR="00882BD3" w:rsidRPr="003B5B81" w:rsidRDefault="00882BD3" w:rsidP="003B5B81">
      <w:pPr>
        <w:pStyle w:val="Heading1"/>
      </w:pPr>
      <w:r w:rsidRPr="003B5B81">
        <w:t>Active infections</w:t>
      </w:r>
    </w:p>
    <w:p w14:paraId="1217CEC2" w14:textId="77777777" w:rsidR="00882BD3" w:rsidRPr="003B5B81" w:rsidRDefault="00882BD3" w:rsidP="003B5B81">
      <w:pPr>
        <w:pStyle w:val="Heading2"/>
      </w:pPr>
      <w:r w:rsidRPr="003B5B81">
        <w:t>Non Covid </w:t>
      </w:r>
    </w:p>
    <w:p w14:paraId="3663A6F8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If you are unwell with a temperature, contact </w:t>
      </w:r>
      <w:hyperlink r:id="rId9" w:history="1">
        <w:r w:rsidRPr="003B5B81">
          <w:rPr>
            <w:rStyle w:val="Hyperlink"/>
            <w:rFonts w:ascii="Arial" w:hAnsi="Arial" w:cs="Arial"/>
          </w:rPr>
          <w:t>uhsussex.gastro.pharmacy.brighton@nhs.net</w:t>
        </w:r>
      </w:hyperlink>
      <w:r w:rsidRPr="003B5B81">
        <w:rPr>
          <w:rFonts w:ascii="Arial" w:hAnsi="Arial" w:cs="Arial"/>
        </w:rPr>
        <w:t> for advice. Please let us know:</w:t>
      </w:r>
    </w:p>
    <w:p w14:paraId="28093E4E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What medication you are on (names and doses). </w:t>
      </w:r>
    </w:p>
    <w:p w14:paraId="05A7F162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If you are on any steroids (names and doses). </w:t>
      </w:r>
    </w:p>
    <w:p w14:paraId="16E3F52D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When you started feeling unwell and if you have been prescribed anything for it by your GP. </w:t>
      </w:r>
    </w:p>
    <w:p w14:paraId="42417825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If you feel well, continue your usual medication.  </w:t>
      </w:r>
    </w:p>
    <w:p w14:paraId="64AAF124" w14:textId="77777777" w:rsidR="00882BD3" w:rsidRPr="003B5B81" w:rsidRDefault="00882BD3" w:rsidP="003B5B81">
      <w:pPr>
        <w:pStyle w:val="Heading2"/>
      </w:pPr>
      <w:r w:rsidRPr="003B5B81">
        <w:t>Covid</w:t>
      </w:r>
    </w:p>
    <w:p w14:paraId="0CF1D9C8" w14:textId="77777777" w:rsidR="00882BD3" w:rsidRPr="003B5B81" w:rsidRDefault="00DE02E0" w:rsidP="003B5B81">
      <w:pPr>
        <w:rPr>
          <w:rFonts w:ascii="Arial" w:hAnsi="Arial" w:cs="Arial"/>
        </w:rPr>
      </w:pPr>
      <w:hyperlink r:id="rId10" w:tgtFrame="_blank" w:history="1">
        <w:r w:rsidR="00882BD3" w:rsidRPr="003B5B81">
          <w:rPr>
            <w:rStyle w:val="Hyperlink"/>
            <w:rFonts w:ascii="Arial" w:hAnsi="Arial" w:cs="Arial"/>
          </w:rPr>
          <w:t>Letter to transplant patients: Important information about treatments for Covid (136kB)</w:t>
        </w:r>
      </w:hyperlink>
    </w:p>
    <w:p w14:paraId="353C901E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If you have Covid symptoms take a test immediately, even if symptoms are mild.  </w:t>
      </w:r>
    </w:p>
    <w:p w14:paraId="6F71AD28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If the test is negative but you continue to have symptoms, take another test on each of the next two days (three tests in total over three days).  </w:t>
      </w:r>
    </w:p>
    <w:p w14:paraId="770CC4B3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Report test result where possible at </w:t>
      </w:r>
      <w:r w:rsidRPr="003B5B81">
        <w:rPr>
          <w:rFonts w:ascii="Arial" w:hAnsi="Arial" w:cs="Arial"/>
        </w:rPr>
        <w:br/>
      </w:r>
      <w:hyperlink r:id="rId11" w:tgtFrame="_blank" w:history="1">
        <w:r w:rsidRPr="003B5B81">
          <w:rPr>
            <w:rStyle w:val="Hyperlink"/>
            <w:rFonts w:ascii="Arial" w:hAnsi="Arial" w:cs="Arial"/>
          </w:rPr>
          <w:t>www.gov.uk/report-covid19-result</w:t>
        </w:r>
      </w:hyperlink>
      <w:r w:rsidRPr="003B5B81">
        <w:rPr>
          <w:rFonts w:ascii="Arial" w:hAnsi="Arial" w:cs="Arial"/>
        </w:rPr>
        <w:t> or by calling 119  </w:t>
      </w:r>
    </w:p>
    <w:p w14:paraId="3FE2F9E5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For most medications for AIH, you are likely to be eligible for anti-viral treatment. You can self-refer to </w:t>
      </w:r>
      <w:hyperlink r:id="rId12" w:tgtFrame="_blank" w:history="1">
        <w:r w:rsidRPr="003B5B81">
          <w:rPr>
            <w:rStyle w:val="Hyperlink"/>
            <w:rFonts w:ascii="Arial" w:hAnsi="Arial" w:cs="Arial"/>
          </w:rPr>
          <w:t>Alliance for Better Care</w:t>
        </w:r>
      </w:hyperlink>
      <w:r w:rsidRPr="003B5B81">
        <w:rPr>
          <w:rFonts w:ascii="Arial" w:hAnsi="Arial" w:cs="Arial"/>
        </w:rPr>
        <w:t> or contact your GP practice or NHS 111 immediately.  </w:t>
      </w:r>
    </w:p>
    <w:p w14:paraId="01998B34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If Covid-</w:t>
      </w:r>
      <w:proofErr w:type="gramStart"/>
      <w:r w:rsidRPr="003B5B81">
        <w:rPr>
          <w:rFonts w:ascii="Arial" w:hAnsi="Arial" w:cs="Arial"/>
        </w:rPr>
        <w:t>positive</w:t>
      </w:r>
      <w:proofErr w:type="gramEnd"/>
      <w:r w:rsidRPr="003B5B81">
        <w:rPr>
          <w:rFonts w:ascii="Arial" w:hAnsi="Arial" w:cs="Arial"/>
        </w:rPr>
        <w:t> please contact </w:t>
      </w:r>
      <w:hyperlink r:id="rId13" w:history="1">
        <w:r w:rsidRPr="003B5B81">
          <w:rPr>
            <w:rStyle w:val="Hyperlink"/>
            <w:rFonts w:ascii="Arial" w:hAnsi="Arial" w:cs="Arial"/>
          </w:rPr>
          <w:t>uhsussex.gastro.pharmacy.brighton@nhs.net</w:t>
        </w:r>
      </w:hyperlink>
      <w:r w:rsidRPr="003B5B81">
        <w:rPr>
          <w:rFonts w:ascii="Arial" w:hAnsi="Arial" w:cs="Arial"/>
        </w:rPr>
        <w:t> for advice; please let us know:</w:t>
      </w:r>
    </w:p>
    <w:p w14:paraId="7A7E0887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What medication you are on (names and doses). </w:t>
      </w:r>
    </w:p>
    <w:p w14:paraId="501A1D8D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If you are on any steroids (names and doses). </w:t>
      </w:r>
    </w:p>
    <w:p w14:paraId="14EC8F01" w14:textId="77777777" w:rsidR="00882BD3" w:rsidRPr="003B5B81" w:rsidRDefault="00882BD3" w:rsidP="003B5B81">
      <w:pPr>
        <w:rPr>
          <w:rFonts w:ascii="Arial" w:hAnsi="Arial" w:cs="Arial"/>
        </w:rPr>
      </w:pPr>
      <w:r w:rsidRPr="003B5B81">
        <w:rPr>
          <w:rFonts w:ascii="Arial" w:hAnsi="Arial" w:cs="Arial"/>
        </w:rPr>
        <w:t>When you tested positive and started feeling unwell and if you have been prescribed anything for it. </w:t>
      </w:r>
    </w:p>
    <w:p w14:paraId="1BF5E161" w14:textId="77777777" w:rsidR="00882BD3" w:rsidRPr="003B5B81" w:rsidRDefault="00882BD3" w:rsidP="003B5B81"/>
    <w:sectPr w:rsidR="00882BD3" w:rsidRPr="003B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475"/>
    <w:multiLevelType w:val="multilevel"/>
    <w:tmpl w:val="221E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B2EE9"/>
    <w:multiLevelType w:val="multilevel"/>
    <w:tmpl w:val="B8BA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753A5"/>
    <w:multiLevelType w:val="multilevel"/>
    <w:tmpl w:val="2C9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13212"/>
    <w:multiLevelType w:val="multilevel"/>
    <w:tmpl w:val="54EA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F15415"/>
    <w:multiLevelType w:val="multilevel"/>
    <w:tmpl w:val="BBE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E541D"/>
    <w:multiLevelType w:val="multilevel"/>
    <w:tmpl w:val="61DE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8545880">
    <w:abstractNumId w:val="4"/>
  </w:num>
  <w:num w:numId="2" w16cid:durableId="565380392">
    <w:abstractNumId w:val="0"/>
  </w:num>
  <w:num w:numId="3" w16cid:durableId="617179571">
    <w:abstractNumId w:val="1"/>
  </w:num>
  <w:num w:numId="4" w16cid:durableId="1199470923">
    <w:abstractNumId w:val="2"/>
  </w:num>
  <w:num w:numId="5" w16cid:durableId="278489805">
    <w:abstractNumId w:val="5"/>
  </w:num>
  <w:num w:numId="6" w16cid:durableId="409811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8E"/>
    <w:rsid w:val="003B5B81"/>
    <w:rsid w:val="00554AE2"/>
    <w:rsid w:val="005D7398"/>
    <w:rsid w:val="00792DBB"/>
    <w:rsid w:val="0088178E"/>
    <w:rsid w:val="00882BD3"/>
    <w:rsid w:val="00D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2B1D"/>
  <w15:chartTrackingRefBased/>
  <w15:docId w15:val="{21F3C4A7-A35F-4445-A9F5-60FE69EB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B81"/>
    <w:pPr>
      <w:keepNext/>
      <w:keepLines/>
      <w:spacing w:before="240" w:after="0"/>
      <w:outlineLvl w:val="0"/>
    </w:pPr>
    <w:rPr>
      <w:rFonts w:ascii="Arial" w:eastAsiaTheme="majorEastAsia" w:hAnsi="Arial" w:cs="Arial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B81"/>
    <w:pPr>
      <w:keepNext/>
      <w:keepLines/>
      <w:spacing w:before="40" w:after="0"/>
      <w:outlineLvl w:val="1"/>
    </w:pPr>
    <w:rPr>
      <w:rFonts w:ascii="Arial" w:eastAsiaTheme="majorEastAsia" w:hAnsi="Arial" w:cs="Arial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81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17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8178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178E"/>
    <w:rPr>
      <w:color w:val="0000FF"/>
      <w:u w:val="single"/>
    </w:rPr>
  </w:style>
  <w:style w:type="paragraph" w:customStyle="1" w:styleId="file">
    <w:name w:val="file"/>
    <w:basedOn w:val="Normal"/>
    <w:rsid w:val="0088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17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5B8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5B81"/>
    <w:rPr>
      <w:rFonts w:ascii="Arial" w:eastAsiaTheme="majorEastAsia" w:hAnsi="Arial" w:cs="Arial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B81"/>
    <w:rPr>
      <w:rFonts w:ascii="Arial" w:eastAsiaTheme="majorEastAsia" w:hAnsi="Arial" w:cs="Arial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sussex.nhs.uk/services/hepatology/" TargetMode="External"/><Relationship Id="rId13" Type="http://schemas.openxmlformats.org/officeDocument/2006/relationships/hyperlink" Target="mailto:uhsussex.gastro.pharmacy.brighton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br01.safelinks.protection.outlook.com/?url=https%3A%2F%2Fallianceforbettercare.org%2Fnmabs%2F&amp;data=05%7C01%7Cdun.stock%40nhs.net%7C08b680107bf5421595fa08db932e9165%7C37c354b285b047f5b22207b48d774ee3%7C0%7C0%7C638265600442702972%7CUnknown%7CTWFpbGZsb3d8eyJWIjoiMC4wLjAwMDAiLCJQIjoiV2luMzIiLCJBTiI6Ik1haWwiLCJXVCI6Mn0%3D%7C3000%7C%7C%7C&amp;sdata=Xy6CuxdRQHzAlw%2BE4j1UOajDAyGSST7uWYjK8Qsdr7c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br01.safelinks.protection.outlook.com/?url=https%3A%2F%2Fwww.gov.uk%2Freport-covid19-result&amp;data=05%7C01%7Cdun.stock%40nhs.net%7C08b680107bf5421595fa08db932e9165%7C37c354b285b047f5b22207b48d774ee3%7C0%7C0%7C638265600442702972%7CUnknown%7CTWFpbGZsb3d8eyJWIjoiMC4wLjAwMDAiLCJQIjoiV2luMzIiLCJBTiI6Ik1haWwiLCJXVCI6Mn0%3D%7C3000%7C%7C%7C&amp;sdata=RnfhlsGhQccZyQjkvvxbZCFGDCpNwGvYFRM4lyz7h7Y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br01.safelinks.protection.outlook.com/?url=https%3A%2F%2Fwww.uhsussex.nhs.uk%2Fcontent%2Fuploads%2F2023%2F03%2FFINAL-Patient-Letter-Sussex-CMDU-June-23-1.docx&amp;data=05%7C01%7Cdun.stock%40nhs.net%7C08b680107bf5421595fa08db932e9165%7C37c354b285b047f5b22207b48d774ee3%7C0%7C0%7C638265600442702972%7CUnknown%7CTWFpbGZsb3d8eyJWIjoiMC4wLjAwMDAiLCJQIjoiV2luMzIiLCJBTiI6Ik1haWwiLCJXVCI6Mn0%3D%7C3000%7C%7C%7C&amp;sdata=mc43L7MV0H7kpwHCX6OJlepU2xgKL2WvhG8ye8Vzak4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hsussex.gastro.pharmacy.brighton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790b72c-d60b-4691-b590-76c57ecf6930">
      <Terms xmlns="http://schemas.microsoft.com/office/infopath/2007/PartnerControls"/>
    </lcf76f155ced4ddcb4097134ff3c332f>
    <_ip_UnifiedCompliancePolicyProperties xmlns="http://schemas.microsoft.com/sharepoint/v3" xsi:nil="true"/>
    <Dateandtime xmlns="e790b72c-d60b-4691-b590-76c57ecf6930">2023-08-25T12:21:39+00:00</Dateandtime>
    <TaxCatchAll xmlns="f8d02a1a-af32-43ef-95d9-aa329250a54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03356EAA5F4D87F0918D60B74D11" ma:contentTypeVersion="21" ma:contentTypeDescription="Create a new document." ma:contentTypeScope="" ma:versionID="8576d7b6f789ccbfbac2993fade4f331">
  <xsd:schema xmlns:xsd="http://www.w3.org/2001/XMLSchema" xmlns:xs="http://www.w3.org/2001/XMLSchema" xmlns:p="http://schemas.microsoft.com/office/2006/metadata/properties" xmlns:ns1="http://schemas.microsoft.com/sharepoint/v3" xmlns:ns2="e790b72c-d60b-4691-b590-76c57ecf6930" xmlns:ns3="f8d02a1a-af32-43ef-95d9-aa329250a540" targetNamespace="http://schemas.microsoft.com/office/2006/metadata/properties" ma:root="true" ma:fieldsID="839c519bee7ef2008cc6f7ff3905018e" ns1:_="" ns2:_="" ns3:_="">
    <xsd:import namespace="http://schemas.microsoft.com/sharepoint/v3"/>
    <xsd:import namespace="e790b72c-d60b-4691-b590-76c57ecf6930"/>
    <xsd:import namespace="f8d02a1a-af32-43ef-95d9-aa329250a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0b72c-d60b-4691-b590-76c57ecf6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andtime" ma:index="25" nillable="true" ma:displayName="Date and time" ma:default="[today]" ma:format="DateOnly" ma:internalName="Dateandtim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2a1a-af32-43ef-95d9-aa329250a5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59a554-3e3e-44e6-8515-3564c6611c3b}" ma:internalName="TaxCatchAll" ma:showField="CatchAllData" ma:web="f8d02a1a-af32-43ef-95d9-aa329250a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55B3E-06D6-42FB-A237-1503BBBDB3E9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e790b72c-d60b-4691-b590-76c57ecf6930"/>
    <ds:schemaRef ds:uri="http://schemas.microsoft.com/office/2006/metadata/properties"/>
    <ds:schemaRef ds:uri="f8d02a1a-af32-43ef-95d9-aa329250a54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31B4D2-EC83-4995-993A-8B1E5C421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E5310-92ED-4353-AD69-5781F440D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90b72c-d60b-4691-b590-76c57ecf6930"/>
    <ds:schemaRef ds:uri="f8d02a1a-af32-43ef-95d9-aa329250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Company>NHS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Fiona (UNIVERSITY HOSPITALS SUSSEX NHS FOUNDATION TRUST)</dc:creator>
  <cp:keywords/>
  <dc:description/>
  <cp:lastModifiedBy>DONALDSON, Laura (UNIVERSITY HOSPITALS SUSSEX NHS FOUNDATION TRUST)</cp:lastModifiedBy>
  <cp:revision>2</cp:revision>
  <dcterms:created xsi:type="dcterms:W3CDTF">2023-08-25T12:28:00Z</dcterms:created>
  <dcterms:modified xsi:type="dcterms:W3CDTF">2023-08-25T12:28:00Z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0x0101005BB103356EAA5F4D87F0918D60B74D11</vt:lpwstr>
  </property>
</Properties>
</file>