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A0FE" w14:textId="77777777" w:rsidR="00DB6C90" w:rsidRDefault="00DB6C90" w:rsidP="00B0776E">
      <w:pPr>
        <w:jc w:val="center"/>
      </w:pPr>
    </w:p>
    <w:p w14:paraId="4842E3A0" w14:textId="01AD6DEC" w:rsidR="00BF547B" w:rsidRPr="00845821" w:rsidRDefault="00BF547B" w:rsidP="00BF547B">
      <w:pPr>
        <w:jc w:val="right"/>
      </w:pPr>
      <w:r w:rsidRPr="00845821">
        <w:t>Department of……………………</w:t>
      </w:r>
    </w:p>
    <w:p w14:paraId="3BDEFD8B" w14:textId="6AA9554D" w:rsidR="00BF547B" w:rsidRPr="00845821" w:rsidRDefault="00BF547B" w:rsidP="00BF547B">
      <w:pPr>
        <w:jc w:val="right"/>
      </w:pPr>
      <w:r w:rsidRPr="00845821">
        <w:t>Royal Sussex County Hospital</w:t>
      </w:r>
    </w:p>
    <w:p w14:paraId="1862319C" w14:textId="75DE4A1C" w:rsidR="00845821" w:rsidRDefault="00845821" w:rsidP="00BF547B">
      <w:pPr>
        <w:jc w:val="right"/>
      </w:pPr>
      <w:r w:rsidRPr="00845821">
        <w:t>University Hospitals Sussex</w:t>
      </w:r>
    </w:p>
    <w:p w14:paraId="7F5629C3" w14:textId="77777777" w:rsidR="00845821" w:rsidRDefault="00845821" w:rsidP="00BF547B">
      <w:pPr>
        <w:jc w:val="right"/>
      </w:pPr>
      <w:r>
        <w:t xml:space="preserve">Eastern Road </w:t>
      </w:r>
    </w:p>
    <w:p w14:paraId="514D95D5" w14:textId="40E07E32" w:rsidR="00845821" w:rsidRDefault="00845821" w:rsidP="00BF547B">
      <w:pPr>
        <w:jc w:val="right"/>
      </w:pPr>
      <w:r>
        <w:t>Brighton</w:t>
      </w:r>
    </w:p>
    <w:p w14:paraId="6D86C991" w14:textId="12D1FE0A" w:rsidR="00845821" w:rsidRDefault="00845821" w:rsidP="00BF547B">
      <w:pPr>
        <w:jc w:val="right"/>
      </w:pPr>
      <w:r>
        <w:t>BN2 5 BE</w:t>
      </w:r>
    </w:p>
    <w:p w14:paraId="5DB60762" w14:textId="77777777" w:rsidR="00845821" w:rsidRDefault="00845821" w:rsidP="00BF547B">
      <w:pPr>
        <w:jc w:val="right"/>
      </w:pPr>
    </w:p>
    <w:p w14:paraId="3D56C485" w14:textId="71E428D9" w:rsidR="00845821" w:rsidRPr="00845821" w:rsidRDefault="00845821" w:rsidP="00BF547B">
      <w:pPr>
        <w:jc w:val="right"/>
      </w:pPr>
      <w:r>
        <w:t>27</w:t>
      </w:r>
      <w:r w:rsidRPr="00845821">
        <w:rPr>
          <w:vertAlign w:val="superscript"/>
        </w:rPr>
        <w:t>th</w:t>
      </w:r>
      <w:r>
        <w:t xml:space="preserve"> June 2023</w:t>
      </w:r>
    </w:p>
    <w:p w14:paraId="587840A8" w14:textId="77777777" w:rsidR="00845821" w:rsidRPr="00BF547B" w:rsidRDefault="00845821" w:rsidP="00BF547B">
      <w:pPr>
        <w:jc w:val="right"/>
        <w:rPr>
          <w:sz w:val="20"/>
          <w:szCs w:val="20"/>
        </w:rPr>
      </w:pPr>
    </w:p>
    <w:p w14:paraId="67989313" w14:textId="77777777" w:rsidR="00BF547B" w:rsidRDefault="00BF547B" w:rsidP="00CD49B0">
      <w:pPr>
        <w:rPr>
          <w:b/>
          <w:bCs/>
        </w:rPr>
      </w:pPr>
    </w:p>
    <w:p w14:paraId="72389F08" w14:textId="77777777" w:rsidR="00BF547B" w:rsidRDefault="00BF547B" w:rsidP="00CD49B0">
      <w:pPr>
        <w:rPr>
          <w:b/>
          <w:bCs/>
        </w:rPr>
      </w:pPr>
    </w:p>
    <w:p w14:paraId="237BD1C5" w14:textId="77777777" w:rsidR="00BF547B" w:rsidRDefault="00BF547B" w:rsidP="00CD49B0">
      <w:pPr>
        <w:rPr>
          <w:b/>
          <w:bCs/>
        </w:rPr>
      </w:pPr>
    </w:p>
    <w:p w14:paraId="73D85F44" w14:textId="42B4EA0A" w:rsidR="00CD49B0" w:rsidRDefault="00CD49B0" w:rsidP="00CD49B0">
      <w:pPr>
        <w:rPr>
          <w:rStyle w:val="Hyperlink"/>
          <w:b/>
          <w:bCs/>
        </w:rPr>
      </w:pPr>
      <w:r w:rsidRPr="00DA246B">
        <w:rPr>
          <w:b/>
          <w:bCs/>
        </w:rPr>
        <w:t>If you need this letter in easy read</w:t>
      </w:r>
      <w:r w:rsidR="00904D34">
        <w:rPr>
          <w:b/>
          <w:bCs/>
        </w:rPr>
        <w:t xml:space="preserve">, large print or </w:t>
      </w:r>
      <w:r w:rsidRPr="00DA246B">
        <w:rPr>
          <w:b/>
          <w:bCs/>
        </w:rPr>
        <w:t xml:space="preserve">other </w:t>
      </w:r>
      <w:r w:rsidR="00904D34">
        <w:rPr>
          <w:b/>
          <w:bCs/>
        </w:rPr>
        <w:t>languages</w:t>
      </w:r>
      <w:r w:rsidRPr="00DA246B">
        <w:rPr>
          <w:b/>
          <w:bCs/>
        </w:rPr>
        <w:t xml:space="preserve">, please visit </w:t>
      </w:r>
      <w:hyperlink r:id="rId10" w:history="1">
        <w:r w:rsidR="00D3489F" w:rsidRPr="00F227E5">
          <w:rPr>
            <w:rStyle w:val="Hyperlink"/>
            <w:b/>
            <w:bCs/>
          </w:rPr>
          <w:t>www.sussex.ics.nhs.uk/your-care/local-nhs-services/covid-19-treatments-patients-at-highest-risk/</w:t>
        </w:r>
      </w:hyperlink>
      <w:r w:rsidR="00B0776E">
        <w:rPr>
          <w:b/>
          <w:bCs/>
        </w:rPr>
        <w:t xml:space="preserve"> </w:t>
      </w:r>
    </w:p>
    <w:p w14:paraId="7457C457" w14:textId="77777777" w:rsidR="00CD49B0" w:rsidRDefault="00CD49B0" w:rsidP="00CD49B0">
      <w:pPr>
        <w:rPr>
          <w:rStyle w:val="Hyperlink"/>
          <w:b/>
          <w:bCs/>
        </w:rPr>
      </w:pPr>
    </w:p>
    <w:p w14:paraId="6345A3AE" w14:textId="77777777" w:rsidR="00CD49B0" w:rsidRDefault="00CD49B0" w:rsidP="00CD49B0">
      <w:pPr>
        <w:rPr>
          <w:b/>
          <w:bCs/>
        </w:rPr>
      </w:pPr>
      <w:r w:rsidRPr="00CD49B0">
        <w:rPr>
          <w:b/>
          <w:bCs/>
        </w:rPr>
        <w:t>To:</w:t>
      </w:r>
      <w:r w:rsidRPr="00CD49B0">
        <w:rPr>
          <w:b/>
          <w:bCs/>
        </w:rPr>
        <w:tab/>
        <w:t>[Address]</w:t>
      </w:r>
    </w:p>
    <w:p w14:paraId="3A1F58F8" w14:textId="77777777" w:rsidR="00CD49B0" w:rsidRDefault="00CD49B0" w:rsidP="00CD49B0">
      <w:pPr>
        <w:rPr>
          <w:b/>
          <w:bCs/>
        </w:rPr>
      </w:pPr>
    </w:p>
    <w:p w14:paraId="4CB9D9C6" w14:textId="01A53643" w:rsidR="00CD49B0" w:rsidRDefault="00CD49B0" w:rsidP="00CD49B0">
      <w:pPr>
        <w:rPr>
          <w:b/>
          <w:bCs/>
        </w:rPr>
      </w:pPr>
      <w:r>
        <w:rPr>
          <w:b/>
          <w:bCs/>
        </w:rPr>
        <w:t>Your NHS number: [NHS number]</w:t>
      </w:r>
    </w:p>
    <w:p w14:paraId="10E45D3F" w14:textId="77777777" w:rsidR="00CD49B0" w:rsidRDefault="00CD49B0" w:rsidP="00CD49B0">
      <w:pPr>
        <w:pStyle w:val="BodyText"/>
      </w:pPr>
      <w:r>
        <w:t>Dear [Name]</w:t>
      </w:r>
    </w:p>
    <w:p w14:paraId="59B5A823" w14:textId="77777777" w:rsidR="002424FA" w:rsidRDefault="002424FA" w:rsidP="00CD49B0">
      <w:pPr>
        <w:pStyle w:val="BodyText"/>
      </w:pPr>
    </w:p>
    <w:p w14:paraId="23D9E4F9" w14:textId="4F4EDACD" w:rsidR="00CD49B0" w:rsidRDefault="00CD49B0" w:rsidP="00CD49B0">
      <w:pPr>
        <w:pStyle w:val="Subject"/>
      </w:pPr>
      <w:r w:rsidRPr="00DA246B">
        <w:t xml:space="preserve">Important information about treatments for </w:t>
      </w:r>
      <w:r>
        <w:t>Covid</w:t>
      </w:r>
    </w:p>
    <w:p w14:paraId="06127894" w14:textId="6AC3C196" w:rsidR="00C251A1" w:rsidRDefault="00C251A1" w:rsidP="00C251A1">
      <w:pPr>
        <w:pStyle w:val="BodyText"/>
      </w:pPr>
      <w:r>
        <w:t>You may have previously received a letter</w:t>
      </w:r>
      <w:r w:rsidR="00EE3ADE">
        <w:t>,</w:t>
      </w:r>
      <w:r>
        <w:t xml:space="preserve"> email</w:t>
      </w:r>
      <w:r w:rsidR="00EE3ADE">
        <w:t xml:space="preserve"> or your hospital specialist or GP may have</w:t>
      </w:r>
      <w:r>
        <w:t xml:space="preserve"> explain</w:t>
      </w:r>
      <w:r w:rsidR="00EE3ADE">
        <w:t>ed</w:t>
      </w:r>
      <w:r>
        <w:t xml:space="preserve"> that you might be suitable for treatments if you get Covid and how to get treatment, if required.</w:t>
      </w:r>
    </w:p>
    <w:p w14:paraId="714745B9" w14:textId="31247F6F" w:rsidR="00DB6C90" w:rsidRPr="002424FA" w:rsidRDefault="000F76CA" w:rsidP="00CD49B0">
      <w:pPr>
        <w:pStyle w:val="BodyText"/>
      </w:pPr>
      <w:r>
        <w:t>We are writing again because the way that you access treatment</w:t>
      </w:r>
      <w:r w:rsidR="00475C0D">
        <w:t xml:space="preserve"> </w:t>
      </w:r>
      <w:r w:rsidR="00CD49B0">
        <w:t xml:space="preserve">will change </w:t>
      </w:r>
      <w:r w:rsidR="65A18925">
        <w:t>from</w:t>
      </w:r>
      <w:r w:rsidR="00323125">
        <w:t xml:space="preserve"> Tuesday</w:t>
      </w:r>
      <w:r w:rsidR="00CD49B0">
        <w:t xml:space="preserve"> 27 June 2023</w:t>
      </w:r>
      <w:r w:rsidR="10378FA0">
        <w:t xml:space="preserve">. </w:t>
      </w:r>
    </w:p>
    <w:p w14:paraId="1937F280" w14:textId="77777777" w:rsidR="002424FA" w:rsidRDefault="002424FA" w:rsidP="00CD49B0">
      <w:pPr>
        <w:pStyle w:val="BodyText"/>
        <w:rPr>
          <w:b/>
        </w:rPr>
      </w:pPr>
    </w:p>
    <w:p w14:paraId="59236FC8" w14:textId="603981DD" w:rsidR="00CD49B0" w:rsidRPr="00DA246B" w:rsidRDefault="00CD49B0" w:rsidP="00CD49B0">
      <w:pPr>
        <w:pStyle w:val="BodyText"/>
        <w:rPr>
          <w:b/>
        </w:rPr>
      </w:pPr>
      <w:r>
        <w:rPr>
          <w:b/>
        </w:rPr>
        <w:t>If you get Covid from</w:t>
      </w:r>
      <w:r w:rsidR="00323125">
        <w:rPr>
          <w:b/>
        </w:rPr>
        <w:t xml:space="preserve"> Tuesday</w:t>
      </w:r>
      <w:r>
        <w:rPr>
          <w:b/>
        </w:rPr>
        <w:t xml:space="preserve"> 27 June</w:t>
      </w:r>
      <w:r w:rsidR="00E952CD">
        <w:rPr>
          <w:b/>
        </w:rPr>
        <w:t xml:space="preserve"> 2023</w:t>
      </w:r>
      <w:r w:rsidRPr="00DA246B">
        <w:rPr>
          <w:b/>
        </w:rPr>
        <w:t>:</w:t>
      </w:r>
    </w:p>
    <w:p w14:paraId="3F84292B" w14:textId="50DC8F40" w:rsidR="00CD49B0" w:rsidRPr="00D623E7" w:rsidRDefault="00CD49B0" w:rsidP="00CD49B0">
      <w:pPr>
        <w:pStyle w:val="BodyText"/>
        <w:numPr>
          <w:ilvl w:val="0"/>
          <w:numId w:val="1"/>
        </w:numPr>
      </w:pPr>
      <w:r>
        <w:t>Y</w:t>
      </w:r>
      <w:r w:rsidRPr="00DA246B">
        <w:t xml:space="preserve">ou </w:t>
      </w:r>
      <w:r>
        <w:t>will no longer be automatically contacted by</w:t>
      </w:r>
      <w:r w:rsidRPr="00DA246B">
        <w:t xml:space="preserve"> the NHS about treatments</w:t>
      </w:r>
      <w:r>
        <w:t xml:space="preserve"> </w:t>
      </w:r>
      <w:r w:rsidR="00F27AF7">
        <w:t xml:space="preserve">after </w:t>
      </w:r>
      <w:r>
        <w:t>reporting a positive Covid test result</w:t>
      </w:r>
      <w:r w:rsidRPr="00DA246B">
        <w:t>.</w:t>
      </w:r>
      <w:r w:rsidRPr="0014453B">
        <w:rPr>
          <w:b/>
          <w:bCs/>
        </w:rPr>
        <w:t xml:space="preserve"> </w:t>
      </w:r>
    </w:p>
    <w:p w14:paraId="3594BFAA" w14:textId="5FD4CDE3" w:rsidR="00D623E7" w:rsidRPr="00DA246B" w:rsidRDefault="00EE3ADE" w:rsidP="00EE3ADE">
      <w:pPr>
        <w:pStyle w:val="BodyText"/>
        <w:numPr>
          <w:ilvl w:val="0"/>
          <w:numId w:val="1"/>
        </w:numPr>
      </w:pPr>
      <w:r>
        <w:rPr>
          <w:b/>
          <w:bCs/>
        </w:rPr>
        <w:t>This is the preferred and fastest route of access to treatment:</w:t>
      </w:r>
      <w:r>
        <w:rPr>
          <w:b/>
          <w:bCs/>
        </w:rPr>
        <w:tab/>
        <w:t xml:space="preserve">           </w:t>
      </w:r>
      <w:r w:rsidR="00D623E7">
        <w:t xml:space="preserve">You should instead make an </w:t>
      </w:r>
      <w:r w:rsidR="00D623E7" w:rsidRPr="00EE3ADE">
        <w:rPr>
          <w:b/>
          <w:bCs/>
        </w:rPr>
        <w:t>online self-referral</w:t>
      </w:r>
      <w:r w:rsidR="00D623E7">
        <w:t xml:space="preserve"> to the Alliance for Better Care Covid Anti-Viral Medication website at: </w:t>
      </w:r>
      <w:hyperlink r:id="rId11" w:history="1">
        <w:r w:rsidR="00D623E7" w:rsidRPr="00EE3ADE">
          <w:rPr>
            <w:color w:val="0000FF"/>
            <w:u w:val="single"/>
          </w:rPr>
          <w:t xml:space="preserve">Covid Anti-Viral Medication - </w:t>
        </w:r>
        <w:r w:rsidR="00D623E7" w:rsidRPr="00EE3ADE">
          <w:rPr>
            <w:color w:val="0000FF"/>
            <w:u w:val="single"/>
          </w:rPr>
          <w:lastRenderedPageBreak/>
          <w:t>nMABs | Alliance for Better Care</w:t>
        </w:r>
      </w:hyperlink>
      <w:r w:rsidR="00D623E7">
        <w:t xml:space="preserve"> or </w:t>
      </w:r>
      <w:hyperlink r:id="rId12" w:history="1">
        <w:r w:rsidR="00D623E7" w:rsidRPr="00650864">
          <w:rPr>
            <w:rStyle w:val="Hyperlink"/>
          </w:rPr>
          <w:t>https://allianceforbettercare.org/nmabs/</w:t>
        </w:r>
      </w:hyperlink>
      <w:r w:rsidR="00D623E7">
        <w:t xml:space="preserve"> </w:t>
      </w:r>
      <w:r w:rsidR="0083054B">
        <w:t>. Please ensure that you have the latest FULL LIST (including hospital medicines) of your prescribed medications at hand.</w:t>
      </w:r>
    </w:p>
    <w:p w14:paraId="4C2C2479" w14:textId="41BCA0BE" w:rsidR="00CD49B0" w:rsidRPr="00DA246B" w:rsidRDefault="00D623E7" w:rsidP="00CD49B0">
      <w:pPr>
        <w:pStyle w:val="BodyText"/>
        <w:numPr>
          <w:ilvl w:val="0"/>
          <w:numId w:val="1"/>
        </w:numPr>
      </w:pPr>
      <w:r>
        <w:t>I</w:t>
      </w:r>
      <w:r w:rsidR="00EE3ADE">
        <w:t>f</w:t>
      </w:r>
      <w:r>
        <w:t xml:space="preserve"> you are unable to access the online self-referral you can still </w:t>
      </w:r>
      <w:r w:rsidR="0F40F441" w:rsidRPr="00D623E7">
        <w:t xml:space="preserve">contact your </w:t>
      </w:r>
      <w:r w:rsidR="00DF1306" w:rsidRPr="00D623E7">
        <w:t>GP practice, NHS 111</w:t>
      </w:r>
      <w:r w:rsidR="00DF1306" w:rsidRPr="0BF91C5C">
        <w:rPr>
          <w:b/>
          <w:bCs/>
        </w:rPr>
        <w:t xml:space="preserve"> </w:t>
      </w:r>
      <w:r w:rsidR="0F40F441">
        <w:t>so that they can</w:t>
      </w:r>
      <w:r w:rsidR="7491C016">
        <w:t xml:space="preserve"> consider </w:t>
      </w:r>
      <w:r w:rsidR="00D22358">
        <w:t>referring</w:t>
      </w:r>
      <w:r w:rsidR="0F40F441">
        <w:t xml:space="preserve"> you for an assessment for treatment. </w:t>
      </w:r>
    </w:p>
    <w:p w14:paraId="5FB48ED1" w14:textId="77777777" w:rsidR="00D623E7" w:rsidRDefault="00D623E7" w:rsidP="00CD49B0">
      <w:pPr>
        <w:pStyle w:val="BodyText"/>
        <w:rPr>
          <w:b/>
          <w:bCs/>
        </w:rPr>
      </w:pPr>
    </w:p>
    <w:p w14:paraId="5480053B" w14:textId="2CD7C1EB" w:rsidR="00CD49B0" w:rsidRPr="00267732" w:rsidRDefault="00CD49B0" w:rsidP="00CD49B0">
      <w:pPr>
        <w:pStyle w:val="BodyText"/>
        <w:rPr>
          <w:bCs/>
        </w:rPr>
      </w:pPr>
      <w:r w:rsidRPr="00267732">
        <w:rPr>
          <w:b/>
          <w:bCs/>
        </w:rPr>
        <w:t>Why are we sending you this letter?</w:t>
      </w:r>
    </w:p>
    <w:p w14:paraId="4E558904" w14:textId="77777777" w:rsidR="00CD49B0" w:rsidRPr="00DA246B" w:rsidRDefault="00CD49B0" w:rsidP="00CD49B0">
      <w:pPr>
        <w:pStyle w:val="BodyText"/>
      </w:pPr>
      <w:r>
        <w:t>Y</w:t>
      </w:r>
      <w:r w:rsidRPr="00DA246B">
        <w:t>our medical records currently show that you</w:t>
      </w:r>
      <w:r>
        <w:t xml:space="preserve"> may</w:t>
      </w:r>
      <w:r w:rsidRPr="00DA246B">
        <w:t xml:space="preserve"> have </w:t>
      </w:r>
      <w:r>
        <w:t>a</w:t>
      </w:r>
      <w:r w:rsidRPr="00DA246B">
        <w:t xml:space="preserve"> health condition</w:t>
      </w:r>
      <w:r>
        <w:t xml:space="preserve"> which </w:t>
      </w:r>
      <w:r w:rsidRPr="00DA246B">
        <w:t xml:space="preserve">means that treatments </w:t>
      </w:r>
      <w:r w:rsidRPr="00242DA9">
        <w:t>might</w:t>
      </w:r>
      <w:r w:rsidRPr="00DA246B">
        <w:t xml:space="preserve"> be suitable for you if you </w:t>
      </w:r>
      <w:r>
        <w:t>get</w:t>
      </w:r>
      <w:r w:rsidRPr="00DA246B">
        <w:t xml:space="preserve"> </w:t>
      </w:r>
      <w:r>
        <w:t>Covid</w:t>
      </w:r>
      <w:r w:rsidRPr="00DA246B">
        <w:t xml:space="preserve">. </w:t>
      </w:r>
    </w:p>
    <w:p w14:paraId="42763D76" w14:textId="77777777" w:rsidR="00CD49B0" w:rsidRDefault="00CD49B0" w:rsidP="00CD49B0">
      <w:pPr>
        <w:pStyle w:val="BodyText"/>
      </w:pPr>
      <w:r>
        <w:t>These treatments can reduce the chance of you getting seriously ill from Covid and need to be given quickly after you start to have symptoms.</w:t>
      </w:r>
    </w:p>
    <w:p w14:paraId="4D20BDFE" w14:textId="653CF400" w:rsidR="00CD49B0" w:rsidRDefault="00CD49B0" w:rsidP="00CD49B0">
      <w:pPr>
        <w:pStyle w:val="BodyText"/>
      </w:pPr>
      <w:r>
        <w:t xml:space="preserve">You </w:t>
      </w:r>
      <w:r w:rsidR="00E25331">
        <w:t xml:space="preserve">may have </w:t>
      </w:r>
      <w:r>
        <w:t>previously</w:t>
      </w:r>
      <w:r w:rsidR="00E25331">
        <w:t xml:space="preserve"> been</w:t>
      </w:r>
      <w:r>
        <w:t xml:space="preserve"> told that the NHS would contact you about treatment once you report a positive Covid test. This will no longer be the case from 27 June.</w:t>
      </w:r>
    </w:p>
    <w:p w14:paraId="0A0280D6" w14:textId="77777777" w:rsidR="00DB6C90" w:rsidRDefault="00DB6C90" w:rsidP="00CD49B0">
      <w:pPr>
        <w:pStyle w:val="BodyText"/>
      </w:pPr>
    </w:p>
    <w:p w14:paraId="7C25A937" w14:textId="6E69894D" w:rsidR="00CD49B0" w:rsidRPr="00DA246B" w:rsidRDefault="00CD49B0" w:rsidP="00CD49B0">
      <w:pPr>
        <w:pStyle w:val="BodyText"/>
        <w:numPr>
          <w:ilvl w:val="0"/>
          <w:numId w:val="2"/>
        </w:numPr>
        <w:rPr>
          <w:b/>
          <w:bCs/>
        </w:rPr>
      </w:pPr>
      <w:r w:rsidRPr="00DA246B">
        <w:rPr>
          <w:b/>
          <w:bCs/>
        </w:rPr>
        <w:t xml:space="preserve">You should keep lateral flow tests at </w:t>
      </w:r>
      <w:proofErr w:type="gramStart"/>
      <w:r w:rsidRPr="00DA246B">
        <w:rPr>
          <w:b/>
          <w:bCs/>
        </w:rPr>
        <w:t>home</w:t>
      </w:r>
      <w:proofErr w:type="gramEnd"/>
    </w:p>
    <w:p w14:paraId="4BD98B0E" w14:textId="4D3B9BBD" w:rsidR="00CD49B0" w:rsidRDefault="00CD49B0" w:rsidP="00CD49B0">
      <w:pPr>
        <w:pStyle w:val="BodyText"/>
      </w:pPr>
      <w:r>
        <w:t xml:space="preserve">You should keep lateral flow tests at home to use if you get symptoms. </w:t>
      </w:r>
      <w:r w:rsidR="00183E7D">
        <w:t>Y</w:t>
      </w:r>
      <w:r>
        <w:t>ou can order these free</w:t>
      </w:r>
      <w:r w:rsidR="51D30078">
        <w:t xml:space="preserve"> of charge</w:t>
      </w:r>
      <w:r>
        <w:t xml:space="preserve"> from </w:t>
      </w:r>
      <w:hyperlink r:id="rId13">
        <w:r w:rsidRPr="11E65251">
          <w:rPr>
            <w:rStyle w:val="Hyperlink"/>
          </w:rPr>
          <w:t>https://www.gov.uk/order-coronavirus-rapid-lateral-flow-tests</w:t>
        </w:r>
      </w:hyperlink>
      <w:r>
        <w:t xml:space="preserve"> or by calling 119.</w:t>
      </w:r>
    </w:p>
    <w:p w14:paraId="73B87D76" w14:textId="097FC865" w:rsidR="00CD49B0" w:rsidRDefault="5998C97A" w:rsidP="0B991C99">
      <w:pPr>
        <w:pStyle w:val="BodyText"/>
      </w:pPr>
      <w:r w:rsidRPr="00D623E7">
        <w:rPr>
          <w:b/>
          <w:bCs/>
        </w:rPr>
        <w:t>From 1 October</w:t>
      </w:r>
      <w:r w:rsidR="4617A7FB" w:rsidRPr="00D623E7">
        <w:rPr>
          <w:b/>
          <w:bCs/>
        </w:rPr>
        <w:t xml:space="preserve"> 2023</w:t>
      </w:r>
      <w:r w:rsidRPr="00D623E7">
        <w:rPr>
          <w:b/>
          <w:bCs/>
        </w:rPr>
        <w:t xml:space="preserve">, </w:t>
      </w:r>
      <w:r w:rsidR="041293C0" w:rsidRPr="00D623E7">
        <w:rPr>
          <w:b/>
          <w:bCs/>
        </w:rPr>
        <w:t xml:space="preserve">the </w:t>
      </w:r>
      <w:r w:rsidR="620B9D82" w:rsidRPr="00D623E7">
        <w:rPr>
          <w:b/>
          <w:bCs/>
        </w:rPr>
        <w:t>way you access</w:t>
      </w:r>
      <w:r w:rsidR="7B266A08" w:rsidRPr="00D623E7">
        <w:rPr>
          <w:b/>
          <w:bCs/>
        </w:rPr>
        <w:t xml:space="preserve"> tests </w:t>
      </w:r>
      <w:r w:rsidR="72ACE6EE" w:rsidRPr="00D623E7">
        <w:rPr>
          <w:b/>
          <w:bCs/>
        </w:rPr>
        <w:t>may change</w:t>
      </w:r>
      <w:r w:rsidR="77339C36">
        <w:t xml:space="preserve">. </w:t>
      </w:r>
      <w:r w:rsidR="00904968">
        <w:t>More</w:t>
      </w:r>
      <w:r w:rsidR="000F0DC3">
        <w:t xml:space="preserve"> information will be available </w:t>
      </w:r>
      <w:r w:rsidR="00904968">
        <w:t>at</w:t>
      </w:r>
      <w:r w:rsidR="12C8CEDA">
        <w:t xml:space="preserve"> </w:t>
      </w:r>
      <w:hyperlink r:id="rId14">
        <w:r w:rsidR="12C8CEDA" w:rsidRPr="0B991C99">
          <w:rPr>
            <w:rStyle w:val="Hyperlink"/>
          </w:rPr>
          <w:t>www.nhs.uk/CoronavirusTreatments</w:t>
        </w:r>
      </w:hyperlink>
      <w:r w:rsidR="112CFE79">
        <w:t>.</w:t>
      </w:r>
      <w:r w:rsidR="71C1ECAF">
        <w:t xml:space="preserve"> </w:t>
      </w:r>
    </w:p>
    <w:p w14:paraId="07B20EDB" w14:textId="28A5AEB9" w:rsidR="00CD49B0" w:rsidRDefault="00CD49B0" w:rsidP="00CD49B0">
      <w:pPr>
        <w:pStyle w:val="BodyText"/>
      </w:pPr>
      <w:r>
        <w:t>You can also</w:t>
      </w:r>
      <w:r w:rsidR="00573806">
        <w:t xml:space="preserve"> now use</w:t>
      </w:r>
      <w:r>
        <w:t xml:space="preserve"> tests </w:t>
      </w:r>
      <w:r w:rsidR="00573806">
        <w:t xml:space="preserve">purchased </w:t>
      </w:r>
      <w:r w:rsidRPr="00E10EB2">
        <w:t>from a pharmacy</w:t>
      </w:r>
      <w:r w:rsidR="004E2FAF">
        <w:t xml:space="preserve"> or shop</w:t>
      </w:r>
      <w:r w:rsidRPr="00E10EB2">
        <w:t>.</w:t>
      </w:r>
    </w:p>
    <w:p w14:paraId="52557ACD" w14:textId="77777777" w:rsidR="00DB6C90" w:rsidRDefault="00DB6C90" w:rsidP="00CD49B0">
      <w:pPr>
        <w:pStyle w:val="BodyText"/>
      </w:pPr>
    </w:p>
    <w:p w14:paraId="3F3B0236" w14:textId="77777777" w:rsidR="004D18FA" w:rsidRDefault="004D18FA" w:rsidP="00CD49B0">
      <w:pPr>
        <w:pStyle w:val="BodyText"/>
      </w:pPr>
    </w:p>
    <w:p w14:paraId="3F2C51BF" w14:textId="77777777" w:rsidR="004D18FA" w:rsidRPr="00DA246B" w:rsidRDefault="004D18FA" w:rsidP="00CD49B0">
      <w:pPr>
        <w:pStyle w:val="BodyText"/>
      </w:pPr>
    </w:p>
    <w:p w14:paraId="54F0AC1E" w14:textId="69FA336F" w:rsidR="00CD49B0" w:rsidRPr="004D18FA" w:rsidRDefault="00CD49B0" w:rsidP="004D18FA">
      <w:pPr>
        <w:pStyle w:val="BodyText"/>
        <w:numPr>
          <w:ilvl w:val="0"/>
          <w:numId w:val="2"/>
        </w:numPr>
        <w:rPr>
          <w:b/>
          <w:bCs/>
        </w:rPr>
      </w:pPr>
      <w:r w:rsidRPr="004D18FA">
        <w:rPr>
          <w:b/>
          <w:bCs/>
        </w:rPr>
        <w:lastRenderedPageBreak/>
        <w:t xml:space="preserve">You should take a test if you have Covid </w:t>
      </w:r>
      <w:proofErr w:type="gramStart"/>
      <w:r w:rsidRPr="004D18FA">
        <w:rPr>
          <w:b/>
          <w:bCs/>
        </w:rPr>
        <w:t>symptoms</w:t>
      </w:r>
      <w:proofErr w:type="gramEnd"/>
    </w:p>
    <w:p w14:paraId="3007DC75" w14:textId="77777777" w:rsidR="00CD49B0" w:rsidRDefault="00CD49B0" w:rsidP="00CD49B0">
      <w:pPr>
        <w:pStyle w:val="BodyText"/>
      </w:pPr>
      <w:r w:rsidRPr="00DA246B">
        <w:t xml:space="preserve">If you have </w:t>
      </w:r>
      <w:r>
        <w:t>Covid</w:t>
      </w:r>
      <w:r w:rsidRPr="00DA246B">
        <w:t xml:space="preserve"> symptoms you should take a test immediately, even if your symptoms are mild.</w:t>
      </w:r>
    </w:p>
    <w:p w14:paraId="301FF8F3" w14:textId="3DA13A55" w:rsidR="0076721D" w:rsidRDefault="00CD49B0" w:rsidP="00CD49B0">
      <w:pPr>
        <w:pStyle w:val="BodyText"/>
      </w:pPr>
      <w:r w:rsidRPr="00DA246B">
        <w:t xml:space="preserve">If your test is negative but you </w:t>
      </w:r>
      <w:r w:rsidR="008F04EC">
        <w:t>continue to</w:t>
      </w:r>
      <w:r w:rsidRPr="00DA246B">
        <w:t xml:space="preserve"> have symptoms, you should take another test on each of the next two days (three tests in total over three days). </w:t>
      </w:r>
    </w:p>
    <w:p w14:paraId="7CD4D389" w14:textId="5D361B6F" w:rsidR="004F4FC0" w:rsidRDefault="00C26100" w:rsidP="00CD49B0">
      <w:pPr>
        <w:pStyle w:val="BodyText"/>
      </w:pPr>
      <w:r w:rsidRPr="11E65251">
        <w:rPr>
          <w:rStyle w:val="ui-provider"/>
        </w:rPr>
        <w:t>You should</w:t>
      </w:r>
      <w:r w:rsidR="0076721D" w:rsidRPr="11E65251">
        <w:rPr>
          <w:rStyle w:val="ui-provider"/>
        </w:rPr>
        <w:t xml:space="preserve"> report your test result where possible</w:t>
      </w:r>
      <w:r w:rsidR="008E109A" w:rsidRPr="11E65251">
        <w:rPr>
          <w:rStyle w:val="ui-provider"/>
        </w:rPr>
        <w:t xml:space="preserve"> at</w:t>
      </w:r>
      <w:r w:rsidR="0076721D" w:rsidRPr="11E65251">
        <w:rPr>
          <w:rStyle w:val="ui-provider"/>
        </w:rPr>
        <w:t xml:space="preserve"> </w:t>
      </w:r>
      <w:hyperlink r:id="rId15">
        <w:r w:rsidR="008E109A" w:rsidRPr="11E65251">
          <w:rPr>
            <w:rStyle w:val="Hyperlink"/>
          </w:rPr>
          <w:t>https://www.gov.uk/report-covid19-result or by calling 119</w:t>
        </w:r>
      </w:hyperlink>
      <w:r w:rsidR="008E109A">
        <w:t xml:space="preserve">, using </w:t>
      </w:r>
      <w:r w:rsidR="00CB0EA1">
        <w:t xml:space="preserve">your NHS number and postcode (at the top of this letter). </w:t>
      </w:r>
      <w:r w:rsidR="00642648">
        <w:t xml:space="preserve">This </w:t>
      </w:r>
      <w:r w:rsidR="006D1FDE">
        <w:t xml:space="preserve">will ensure your test result is visible to </w:t>
      </w:r>
      <w:r w:rsidR="008B6BFF">
        <w:t>the NHS</w:t>
      </w:r>
      <w:r w:rsidR="064F168D">
        <w:t>, to support referral and assessment.</w:t>
      </w:r>
    </w:p>
    <w:p w14:paraId="38A13B03" w14:textId="2D2E885E" w:rsidR="00CD49B0" w:rsidRDefault="0000709C" w:rsidP="00CD49B0">
      <w:pPr>
        <w:pStyle w:val="BodyText"/>
      </w:pPr>
      <w:r w:rsidRPr="0083054B">
        <w:rPr>
          <w:b/>
          <w:bCs/>
        </w:rPr>
        <w:t>You will</w:t>
      </w:r>
      <w:r w:rsidR="00EE3ADE">
        <w:rPr>
          <w:b/>
          <w:bCs/>
        </w:rPr>
        <w:t xml:space="preserve"> </w:t>
      </w:r>
      <w:r w:rsidR="00F549EE">
        <w:rPr>
          <w:b/>
          <w:bCs/>
        </w:rPr>
        <w:t>not</w:t>
      </w:r>
      <w:r w:rsidR="00EE3ADE">
        <w:rPr>
          <w:b/>
          <w:bCs/>
        </w:rPr>
        <w:t xml:space="preserve"> be</w:t>
      </w:r>
      <w:r w:rsidRPr="0083054B">
        <w:rPr>
          <w:b/>
          <w:bCs/>
        </w:rPr>
        <w:t xml:space="preserve"> able to report the </w:t>
      </w:r>
      <w:r w:rsidR="004F4FC0" w:rsidRPr="0083054B">
        <w:rPr>
          <w:b/>
          <w:bCs/>
        </w:rPr>
        <w:t>result of a test purchased from a</w:t>
      </w:r>
      <w:r w:rsidR="004E2FAF" w:rsidRPr="0083054B">
        <w:rPr>
          <w:b/>
          <w:bCs/>
        </w:rPr>
        <w:t xml:space="preserve"> pharmacy or</w:t>
      </w:r>
      <w:r w:rsidR="004F4FC0" w:rsidRPr="0083054B">
        <w:rPr>
          <w:b/>
          <w:bCs/>
        </w:rPr>
        <w:t xml:space="preserve"> shop</w:t>
      </w:r>
      <w:r w:rsidR="00715866">
        <w:t xml:space="preserve"> </w:t>
      </w:r>
      <w:r w:rsidR="34FAA051">
        <w:t>through the gov.uk website</w:t>
      </w:r>
      <w:r w:rsidR="00F549EE">
        <w:t xml:space="preserve"> but this will not affect your access to an assessment for treatment</w:t>
      </w:r>
      <w:r w:rsidR="00EE3ADE">
        <w:t>.</w:t>
      </w:r>
    </w:p>
    <w:p w14:paraId="3A3766AC" w14:textId="77777777" w:rsidR="00DB6C90" w:rsidRDefault="00DB6C90" w:rsidP="00CD49B0">
      <w:pPr>
        <w:pStyle w:val="BodyText"/>
      </w:pPr>
    </w:p>
    <w:p w14:paraId="1C61B902" w14:textId="77777777" w:rsidR="00CD49B0" w:rsidRPr="004B6CAD" w:rsidRDefault="00CD49B0" w:rsidP="00CD49B0">
      <w:pPr>
        <w:pStyle w:val="BodyText"/>
        <w:numPr>
          <w:ilvl w:val="0"/>
          <w:numId w:val="2"/>
        </w:numPr>
        <w:rPr>
          <w:b/>
          <w:bCs/>
        </w:rPr>
      </w:pPr>
      <w:r w:rsidRPr="004B6CAD">
        <w:rPr>
          <w:b/>
          <w:bCs/>
        </w:rPr>
        <w:t xml:space="preserve">Contact the NHS immediately if you test </w:t>
      </w:r>
      <w:proofErr w:type="gramStart"/>
      <w:r w:rsidRPr="004B6CAD">
        <w:rPr>
          <w:b/>
          <w:bCs/>
        </w:rPr>
        <w:t>positive</w:t>
      </w:r>
      <w:proofErr w:type="gramEnd"/>
      <w:r w:rsidRPr="004B6CAD">
        <w:rPr>
          <w:b/>
          <w:bCs/>
        </w:rPr>
        <w:t xml:space="preserve"> </w:t>
      </w:r>
    </w:p>
    <w:p w14:paraId="6C03502D" w14:textId="095ADF22" w:rsidR="00CD49B0" w:rsidRDefault="0F40F441" w:rsidP="00CD49B0">
      <w:pPr>
        <w:pStyle w:val="BodyText"/>
      </w:pPr>
      <w:r>
        <w:t xml:space="preserve">From 27 June, if you test positive, you should </w:t>
      </w:r>
      <w:r w:rsidRPr="0BF91C5C">
        <w:rPr>
          <w:b/>
          <w:bCs/>
        </w:rPr>
        <w:t>immediately</w:t>
      </w:r>
      <w:r w:rsidR="0083054B">
        <w:rPr>
          <w:b/>
          <w:bCs/>
        </w:rPr>
        <w:t xml:space="preserve"> make an online self-referral,</w:t>
      </w:r>
      <w:r w:rsidRPr="0BF91C5C">
        <w:rPr>
          <w:b/>
          <w:bCs/>
        </w:rPr>
        <w:t xml:space="preserve"> contact</w:t>
      </w:r>
      <w:r>
        <w:t xml:space="preserve"> </w:t>
      </w:r>
      <w:r w:rsidRPr="0BF91C5C">
        <w:rPr>
          <w:b/>
          <w:bCs/>
        </w:rPr>
        <w:t xml:space="preserve">your </w:t>
      </w:r>
      <w:r w:rsidR="00DF1306" w:rsidRPr="0BF91C5C">
        <w:rPr>
          <w:b/>
          <w:bCs/>
        </w:rPr>
        <w:t xml:space="preserve">GP </w:t>
      </w:r>
      <w:r w:rsidR="00DF1306">
        <w:rPr>
          <w:b/>
          <w:bCs/>
        </w:rPr>
        <w:t>practice</w:t>
      </w:r>
      <w:r w:rsidR="0083054B">
        <w:rPr>
          <w:b/>
          <w:bCs/>
        </w:rPr>
        <w:t xml:space="preserve"> or</w:t>
      </w:r>
      <w:r w:rsidR="00DF1306" w:rsidRPr="0BF91C5C">
        <w:rPr>
          <w:b/>
          <w:bCs/>
        </w:rPr>
        <w:t xml:space="preserve"> NHS 111</w:t>
      </w:r>
      <w:r>
        <w:t xml:space="preserve"> </w:t>
      </w:r>
      <w:r w:rsidR="000F5A12">
        <w:t>so that they can consider</w:t>
      </w:r>
      <w:r>
        <w:t xml:space="preserve"> refer</w:t>
      </w:r>
      <w:r w:rsidR="000F5A12">
        <w:t>ring</w:t>
      </w:r>
      <w:r>
        <w:t xml:space="preserve"> you for an assessment for treatment. </w:t>
      </w:r>
    </w:p>
    <w:p w14:paraId="4B719F7D" w14:textId="77777777" w:rsidR="00CD49B0" w:rsidRPr="00DA246B" w:rsidRDefault="00CD49B0" w:rsidP="00CD49B0">
      <w:pPr>
        <w:pStyle w:val="BodyText"/>
      </w:pPr>
      <w:r>
        <w:t>More information is available at</w:t>
      </w:r>
      <w:r w:rsidRPr="00DA246B">
        <w:t xml:space="preserve">: </w:t>
      </w:r>
      <w:hyperlink r:id="rId16" w:history="1">
        <w:r w:rsidRPr="00DA246B">
          <w:rPr>
            <w:rStyle w:val="Hyperlink"/>
          </w:rPr>
          <w:t>www.nhs.uk/CoronavirusTreatments</w:t>
        </w:r>
      </w:hyperlink>
    </w:p>
    <w:p w14:paraId="17575392" w14:textId="77777777" w:rsidR="00DB6C90" w:rsidRDefault="00DB6C90" w:rsidP="00CD49B0">
      <w:pPr>
        <w:pStyle w:val="BodyText"/>
      </w:pPr>
    </w:p>
    <w:p w14:paraId="61006E5A" w14:textId="5AD763CC" w:rsidR="00CD49B0" w:rsidRDefault="00CD49B0" w:rsidP="00CD49B0">
      <w:pPr>
        <w:pStyle w:val="BodyText"/>
      </w:pPr>
      <w:r>
        <w:t>Yours sincerely,</w:t>
      </w:r>
    </w:p>
    <w:p w14:paraId="68965AC5" w14:textId="4921FA7F" w:rsidR="00CD49B0" w:rsidRPr="00DA246B" w:rsidRDefault="00CD49B0" w:rsidP="00CD49B0">
      <w:pPr>
        <w:rPr>
          <w:rFonts w:eastAsia="Calibri" w:cs="Times New Roman"/>
        </w:rPr>
      </w:pPr>
    </w:p>
    <w:p w14:paraId="14D6A187" w14:textId="36560E50" w:rsidR="00CD49B0" w:rsidRDefault="00CD49B0" w:rsidP="00CD49B0">
      <w:pPr>
        <w:rPr>
          <w:rFonts w:eastAsia="Calibri" w:cs="Times New Roman"/>
          <w:b/>
          <w:bCs/>
        </w:rPr>
      </w:pPr>
    </w:p>
    <w:p w14:paraId="58395B66" w14:textId="77777777" w:rsidR="009B6442" w:rsidRDefault="009B6442" w:rsidP="00CD49B0">
      <w:pPr>
        <w:rPr>
          <w:rFonts w:eastAsia="Calibri" w:cs="Times New Roman"/>
        </w:rPr>
      </w:pPr>
    </w:p>
    <w:p w14:paraId="0249F551" w14:textId="77777777" w:rsidR="00DB6C90" w:rsidRDefault="00DB6C90" w:rsidP="00CD49B0">
      <w:pPr>
        <w:rPr>
          <w:rFonts w:eastAsia="Calibri" w:cs="Times New Roman"/>
        </w:rPr>
      </w:pPr>
    </w:p>
    <w:p w14:paraId="5569D964" w14:textId="77777777" w:rsidR="00DB6C90" w:rsidRDefault="00DB6C90" w:rsidP="00CD49B0">
      <w:pPr>
        <w:rPr>
          <w:rFonts w:eastAsia="Calibri" w:cs="Times New Roman"/>
        </w:rPr>
      </w:pPr>
    </w:p>
    <w:p w14:paraId="33FF0E61" w14:textId="77777777" w:rsidR="00DB6C90" w:rsidRPr="00DA246B" w:rsidRDefault="00DB6C90" w:rsidP="00CD49B0">
      <w:pPr>
        <w:rPr>
          <w:rFonts w:eastAsia="Calibri" w:cs="Times New Roman"/>
        </w:rPr>
      </w:pPr>
    </w:p>
    <w:p w14:paraId="08FF7DF4" w14:textId="77777777" w:rsidR="00CD49B0" w:rsidRPr="00DA246B" w:rsidRDefault="00CD49B0" w:rsidP="00CD49B0">
      <w:pPr>
        <w:rPr>
          <w:rFonts w:eastAsia="Calibri" w:cs="Times New Roman"/>
          <w:color w:val="242424"/>
          <w:shd w:val="clear" w:color="auto" w:fill="FFFFFF"/>
        </w:rPr>
      </w:pPr>
      <w:r w:rsidRPr="00DA246B">
        <w:rPr>
          <w:rFonts w:eastAsia="Calibri" w:cs="Times New Roman"/>
        </w:rPr>
        <w:t xml:space="preserve">More information on how the NHS has used your information: </w:t>
      </w:r>
      <w:bookmarkStart w:id="0" w:name="_Hlk99008564"/>
      <w:r w:rsidRPr="00DA246B">
        <w:rPr>
          <w:rFonts w:eastAsia="Calibri" w:cs="Times New Roman"/>
        </w:rPr>
        <w:fldChar w:fldCharType="begin"/>
      </w:r>
      <w:r w:rsidRPr="00DA246B">
        <w:rPr>
          <w:rFonts w:eastAsia="Calibri" w:cs="Times New Roman"/>
        </w:rPr>
        <w:instrText xml:space="preserve"> HYPERLINK "http://www.digital.nhs.uk/coronavirus/treatments/transparency-notice" </w:instrText>
      </w:r>
      <w:r w:rsidRPr="00DA246B">
        <w:rPr>
          <w:rFonts w:eastAsia="Calibri" w:cs="Times New Roman"/>
        </w:rPr>
      </w:r>
      <w:r w:rsidRPr="00DA246B">
        <w:rPr>
          <w:rFonts w:eastAsia="Calibri" w:cs="Times New Roman"/>
        </w:rPr>
        <w:fldChar w:fldCharType="separate"/>
      </w:r>
      <w:r w:rsidRPr="00DA246B">
        <w:rPr>
          <w:rFonts w:eastAsia="Calibri" w:cs="Times New Roman"/>
          <w:color w:val="0563C1" w:themeColor="hyperlink"/>
          <w:u w:val="single"/>
        </w:rPr>
        <w:t>www.digital.nhs.uk/coronavirus/treatments/transparency-notice</w:t>
      </w:r>
      <w:r w:rsidRPr="00DA246B">
        <w:rPr>
          <w:rFonts w:eastAsia="Calibri" w:cs="Times New Roman"/>
        </w:rPr>
        <w:fldChar w:fldCharType="end"/>
      </w:r>
      <w:bookmarkEnd w:id="0"/>
    </w:p>
    <w:p w14:paraId="046DDA71" w14:textId="77777777" w:rsidR="003C4E90" w:rsidRDefault="003C4E90"/>
    <w:sectPr w:rsidR="003C4E9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3FC6" w14:textId="77777777" w:rsidR="00F77444" w:rsidRDefault="00F77444" w:rsidP="00CD49B0">
      <w:r>
        <w:separator/>
      </w:r>
    </w:p>
  </w:endnote>
  <w:endnote w:type="continuationSeparator" w:id="0">
    <w:p w14:paraId="4D607F83" w14:textId="77777777" w:rsidR="00F77444" w:rsidRDefault="00F77444" w:rsidP="00CD49B0">
      <w:r>
        <w:continuationSeparator/>
      </w:r>
    </w:p>
  </w:endnote>
  <w:endnote w:type="continuationNotice" w:id="1">
    <w:p w14:paraId="09DD7AAD" w14:textId="77777777" w:rsidR="00F77444" w:rsidRDefault="00F77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EF1F" w14:textId="77777777" w:rsidR="00F77444" w:rsidRDefault="00F77444" w:rsidP="00CD49B0">
      <w:r>
        <w:separator/>
      </w:r>
    </w:p>
  </w:footnote>
  <w:footnote w:type="continuationSeparator" w:id="0">
    <w:p w14:paraId="6B773139" w14:textId="77777777" w:rsidR="00F77444" w:rsidRDefault="00F77444" w:rsidP="00CD49B0">
      <w:r>
        <w:continuationSeparator/>
      </w:r>
    </w:p>
  </w:footnote>
  <w:footnote w:type="continuationNotice" w:id="1">
    <w:p w14:paraId="12F69AC2" w14:textId="77777777" w:rsidR="00F77444" w:rsidRDefault="00F77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78CA" w14:textId="184D64CA" w:rsidR="00CD49B0" w:rsidRDefault="00BF547B" w:rsidP="00BF547B">
    <w:pPr>
      <w:pStyle w:val="Header"/>
      <w:jc w:val="right"/>
    </w:pPr>
    <w:r>
      <w:rPr>
        <w:noProof/>
      </w:rPr>
      <w:drawing>
        <wp:inline distT="0" distB="0" distL="0" distR="0" wp14:anchorId="2CA71AB8" wp14:editId="0CCBCE13">
          <wp:extent cx="2309544" cy="950308"/>
          <wp:effectExtent l="0" t="0" r="0" b="2540"/>
          <wp:docPr id="2" name="Picture 2" descr="A picture containing text, font, logo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logo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534" cy="98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3532"/>
    <w:multiLevelType w:val="hybridMultilevel"/>
    <w:tmpl w:val="160A0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E046C"/>
    <w:multiLevelType w:val="hybridMultilevel"/>
    <w:tmpl w:val="C818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05740">
    <w:abstractNumId w:val="1"/>
  </w:num>
  <w:num w:numId="2" w16cid:durableId="8127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0"/>
    <w:rsid w:val="00000CA3"/>
    <w:rsid w:val="0000709C"/>
    <w:rsid w:val="00034545"/>
    <w:rsid w:val="0003486C"/>
    <w:rsid w:val="00071376"/>
    <w:rsid w:val="000872D1"/>
    <w:rsid w:val="00097D71"/>
    <w:rsid w:val="000D4335"/>
    <w:rsid w:val="000E38E5"/>
    <w:rsid w:val="000E4AB2"/>
    <w:rsid w:val="000E4DD1"/>
    <w:rsid w:val="000F0DC3"/>
    <w:rsid w:val="000F5A12"/>
    <w:rsid w:val="000F76CA"/>
    <w:rsid w:val="0012123C"/>
    <w:rsid w:val="00126281"/>
    <w:rsid w:val="00133C02"/>
    <w:rsid w:val="00144F3D"/>
    <w:rsid w:val="001642A6"/>
    <w:rsid w:val="00183E7D"/>
    <w:rsid w:val="001966A7"/>
    <w:rsid w:val="001D5A01"/>
    <w:rsid w:val="001D78DF"/>
    <w:rsid w:val="001F7F81"/>
    <w:rsid w:val="002424FA"/>
    <w:rsid w:val="00245331"/>
    <w:rsid w:val="0025068D"/>
    <w:rsid w:val="00282DEC"/>
    <w:rsid w:val="002C5504"/>
    <w:rsid w:val="002D5931"/>
    <w:rsid w:val="002E61AC"/>
    <w:rsid w:val="00314890"/>
    <w:rsid w:val="00315351"/>
    <w:rsid w:val="00323125"/>
    <w:rsid w:val="00327F32"/>
    <w:rsid w:val="003339A1"/>
    <w:rsid w:val="003342F4"/>
    <w:rsid w:val="0033502C"/>
    <w:rsid w:val="0035380A"/>
    <w:rsid w:val="003605E7"/>
    <w:rsid w:val="003AE9EB"/>
    <w:rsid w:val="003B528D"/>
    <w:rsid w:val="003C4E90"/>
    <w:rsid w:val="003C5021"/>
    <w:rsid w:val="003C5200"/>
    <w:rsid w:val="003E3728"/>
    <w:rsid w:val="003F3D56"/>
    <w:rsid w:val="0040094E"/>
    <w:rsid w:val="004376A0"/>
    <w:rsid w:val="00446900"/>
    <w:rsid w:val="00467731"/>
    <w:rsid w:val="004737B7"/>
    <w:rsid w:val="00475C0D"/>
    <w:rsid w:val="004832AE"/>
    <w:rsid w:val="004833A4"/>
    <w:rsid w:val="004B451F"/>
    <w:rsid w:val="004B5564"/>
    <w:rsid w:val="004D18FA"/>
    <w:rsid w:val="004E2FAF"/>
    <w:rsid w:val="004F4FC0"/>
    <w:rsid w:val="00506FCC"/>
    <w:rsid w:val="005102E0"/>
    <w:rsid w:val="00512A94"/>
    <w:rsid w:val="0054358B"/>
    <w:rsid w:val="0054768A"/>
    <w:rsid w:val="00555471"/>
    <w:rsid w:val="00557B0D"/>
    <w:rsid w:val="00567304"/>
    <w:rsid w:val="00573806"/>
    <w:rsid w:val="00573A04"/>
    <w:rsid w:val="005775E1"/>
    <w:rsid w:val="005A2D33"/>
    <w:rsid w:val="005B3E44"/>
    <w:rsid w:val="005F774E"/>
    <w:rsid w:val="006027CE"/>
    <w:rsid w:val="0061773C"/>
    <w:rsid w:val="00631456"/>
    <w:rsid w:val="00632652"/>
    <w:rsid w:val="00632EC1"/>
    <w:rsid w:val="00642648"/>
    <w:rsid w:val="00660A26"/>
    <w:rsid w:val="00663CF7"/>
    <w:rsid w:val="006952CA"/>
    <w:rsid w:val="006A2A3D"/>
    <w:rsid w:val="006D1FDE"/>
    <w:rsid w:val="006D2EFC"/>
    <w:rsid w:val="006F4C93"/>
    <w:rsid w:val="00715866"/>
    <w:rsid w:val="0073000F"/>
    <w:rsid w:val="007346AD"/>
    <w:rsid w:val="00747EA8"/>
    <w:rsid w:val="0076721D"/>
    <w:rsid w:val="007768E5"/>
    <w:rsid w:val="00780F02"/>
    <w:rsid w:val="00796466"/>
    <w:rsid w:val="007C0B80"/>
    <w:rsid w:val="007C461C"/>
    <w:rsid w:val="008138C9"/>
    <w:rsid w:val="0083054B"/>
    <w:rsid w:val="00833673"/>
    <w:rsid w:val="00845242"/>
    <w:rsid w:val="00845821"/>
    <w:rsid w:val="0084745B"/>
    <w:rsid w:val="0086312B"/>
    <w:rsid w:val="00876183"/>
    <w:rsid w:val="00877356"/>
    <w:rsid w:val="00877EB7"/>
    <w:rsid w:val="00892118"/>
    <w:rsid w:val="008AC311"/>
    <w:rsid w:val="008B6BFF"/>
    <w:rsid w:val="008C3888"/>
    <w:rsid w:val="008D56DA"/>
    <w:rsid w:val="008E109A"/>
    <w:rsid w:val="008E765F"/>
    <w:rsid w:val="008E7CA6"/>
    <w:rsid w:val="008F04EC"/>
    <w:rsid w:val="008F28E4"/>
    <w:rsid w:val="00904968"/>
    <w:rsid w:val="00904D34"/>
    <w:rsid w:val="00911F8F"/>
    <w:rsid w:val="0094523E"/>
    <w:rsid w:val="00970345"/>
    <w:rsid w:val="0099138D"/>
    <w:rsid w:val="009B6442"/>
    <w:rsid w:val="009B6C6B"/>
    <w:rsid w:val="009F1A21"/>
    <w:rsid w:val="009F75AD"/>
    <w:rsid w:val="00A46F93"/>
    <w:rsid w:val="00A62FA2"/>
    <w:rsid w:val="00A6550E"/>
    <w:rsid w:val="00A80C46"/>
    <w:rsid w:val="00AB3889"/>
    <w:rsid w:val="00AC724E"/>
    <w:rsid w:val="00AF5163"/>
    <w:rsid w:val="00B0401F"/>
    <w:rsid w:val="00B0776E"/>
    <w:rsid w:val="00B308BD"/>
    <w:rsid w:val="00B454EC"/>
    <w:rsid w:val="00B57D57"/>
    <w:rsid w:val="00B617D4"/>
    <w:rsid w:val="00B722CC"/>
    <w:rsid w:val="00B91ED7"/>
    <w:rsid w:val="00B95C5E"/>
    <w:rsid w:val="00BA36C0"/>
    <w:rsid w:val="00BB6B29"/>
    <w:rsid w:val="00BC4040"/>
    <w:rsid w:val="00BF547B"/>
    <w:rsid w:val="00C251A1"/>
    <w:rsid w:val="00C26100"/>
    <w:rsid w:val="00C45552"/>
    <w:rsid w:val="00C532A5"/>
    <w:rsid w:val="00C85D07"/>
    <w:rsid w:val="00CB0EA1"/>
    <w:rsid w:val="00CB5063"/>
    <w:rsid w:val="00CD2380"/>
    <w:rsid w:val="00CD49B0"/>
    <w:rsid w:val="00CF3043"/>
    <w:rsid w:val="00D02794"/>
    <w:rsid w:val="00D030EE"/>
    <w:rsid w:val="00D057D4"/>
    <w:rsid w:val="00D22358"/>
    <w:rsid w:val="00D3489F"/>
    <w:rsid w:val="00D46742"/>
    <w:rsid w:val="00D623E7"/>
    <w:rsid w:val="00D64DB5"/>
    <w:rsid w:val="00D671E1"/>
    <w:rsid w:val="00D748C4"/>
    <w:rsid w:val="00D753BA"/>
    <w:rsid w:val="00D91113"/>
    <w:rsid w:val="00DB0D4E"/>
    <w:rsid w:val="00DB6C90"/>
    <w:rsid w:val="00DC20F4"/>
    <w:rsid w:val="00DF1306"/>
    <w:rsid w:val="00DF15A0"/>
    <w:rsid w:val="00E00490"/>
    <w:rsid w:val="00E207AA"/>
    <w:rsid w:val="00E22A9B"/>
    <w:rsid w:val="00E24AC6"/>
    <w:rsid w:val="00E25331"/>
    <w:rsid w:val="00E5446D"/>
    <w:rsid w:val="00E6025A"/>
    <w:rsid w:val="00E60B6E"/>
    <w:rsid w:val="00E62AB6"/>
    <w:rsid w:val="00E82EE6"/>
    <w:rsid w:val="00E84A99"/>
    <w:rsid w:val="00E87779"/>
    <w:rsid w:val="00E9007D"/>
    <w:rsid w:val="00E94985"/>
    <w:rsid w:val="00E952CD"/>
    <w:rsid w:val="00E97A01"/>
    <w:rsid w:val="00EC7CD5"/>
    <w:rsid w:val="00ED02C8"/>
    <w:rsid w:val="00EE3ADE"/>
    <w:rsid w:val="00EF38C1"/>
    <w:rsid w:val="00F27AF7"/>
    <w:rsid w:val="00F549EE"/>
    <w:rsid w:val="00F55E9E"/>
    <w:rsid w:val="00F6077E"/>
    <w:rsid w:val="00F63A9E"/>
    <w:rsid w:val="00F72DE6"/>
    <w:rsid w:val="00F77444"/>
    <w:rsid w:val="00F8005A"/>
    <w:rsid w:val="00FA15DB"/>
    <w:rsid w:val="02AABD8A"/>
    <w:rsid w:val="03664FCE"/>
    <w:rsid w:val="036A62D8"/>
    <w:rsid w:val="041293C0"/>
    <w:rsid w:val="046B96BE"/>
    <w:rsid w:val="0479C5E8"/>
    <w:rsid w:val="064F168D"/>
    <w:rsid w:val="071AC39F"/>
    <w:rsid w:val="07BAB2F7"/>
    <w:rsid w:val="080735E5"/>
    <w:rsid w:val="0921EC94"/>
    <w:rsid w:val="09FE52E3"/>
    <w:rsid w:val="0A8A1ED2"/>
    <w:rsid w:val="0ACB2466"/>
    <w:rsid w:val="0B83B321"/>
    <w:rsid w:val="0B91EC3B"/>
    <w:rsid w:val="0B991C99"/>
    <w:rsid w:val="0BD6FFE0"/>
    <w:rsid w:val="0BF91C5C"/>
    <w:rsid w:val="0C6BAF70"/>
    <w:rsid w:val="0D815A03"/>
    <w:rsid w:val="0E077FD1"/>
    <w:rsid w:val="0F11679F"/>
    <w:rsid w:val="0F40F441"/>
    <w:rsid w:val="10378FA0"/>
    <w:rsid w:val="112CFE79"/>
    <w:rsid w:val="11E65251"/>
    <w:rsid w:val="12C8CEDA"/>
    <w:rsid w:val="133A97E3"/>
    <w:rsid w:val="1476C155"/>
    <w:rsid w:val="14C0D0E1"/>
    <w:rsid w:val="172CFFBA"/>
    <w:rsid w:val="189F3565"/>
    <w:rsid w:val="19CC196E"/>
    <w:rsid w:val="1AE602D9"/>
    <w:rsid w:val="1EB95BFE"/>
    <w:rsid w:val="21EA1EB6"/>
    <w:rsid w:val="22B3E4F7"/>
    <w:rsid w:val="22D16197"/>
    <w:rsid w:val="25121B69"/>
    <w:rsid w:val="26FCA3F4"/>
    <w:rsid w:val="27265B27"/>
    <w:rsid w:val="279E17A3"/>
    <w:rsid w:val="2A28D299"/>
    <w:rsid w:val="2A85BF1A"/>
    <w:rsid w:val="2AC34B1F"/>
    <w:rsid w:val="2B7EB6A9"/>
    <w:rsid w:val="2D1A870A"/>
    <w:rsid w:val="2EB6576B"/>
    <w:rsid w:val="30E51D07"/>
    <w:rsid w:val="32F40573"/>
    <w:rsid w:val="346FDC7F"/>
    <w:rsid w:val="34FAA051"/>
    <w:rsid w:val="37216166"/>
    <w:rsid w:val="387D6ACB"/>
    <w:rsid w:val="3A44A65D"/>
    <w:rsid w:val="3CBED107"/>
    <w:rsid w:val="3D38985A"/>
    <w:rsid w:val="3F2C734B"/>
    <w:rsid w:val="40005494"/>
    <w:rsid w:val="40AE0CCE"/>
    <w:rsid w:val="40C843AC"/>
    <w:rsid w:val="459BB4CF"/>
    <w:rsid w:val="460AE6B9"/>
    <w:rsid w:val="4617A7FB"/>
    <w:rsid w:val="47D3E88E"/>
    <w:rsid w:val="48FCE6B2"/>
    <w:rsid w:val="49C831B5"/>
    <w:rsid w:val="4A6F25F2"/>
    <w:rsid w:val="4AC5606E"/>
    <w:rsid w:val="4B2C140A"/>
    <w:rsid w:val="4C7A283D"/>
    <w:rsid w:val="4D9736A0"/>
    <w:rsid w:val="4FF3311D"/>
    <w:rsid w:val="515F6EBB"/>
    <w:rsid w:val="51D30078"/>
    <w:rsid w:val="56D70055"/>
    <w:rsid w:val="5998C97A"/>
    <w:rsid w:val="5AF233C4"/>
    <w:rsid w:val="5E1C78B2"/>
    <w:rsid w:val="5E519E1C"/>
    <w:rsid w:val="5E6C3A9D"/>
    <w:rsid w:val="60335575"/>
    <w:rsid w:val="617E06A3"/>
    <w:rsid w:val="61A3DB5F"/>
    <w:rsid w:val="620B9D82"/>
    <w:rsid w:val="640EFFC5"/>
    <w:rsid w:val="65A18925"/>
    <w:rsid w:val="66AA847F"/>
    <w:rsid w:val="66BB1481"/>
    <w:rsid w:val="677D318F"/>
    <w:rsid w:val="68AD9944"/>
    <w:rsid w:val="6A4969A5"/>
    <w:rsid w:val="6CE39203"/>
    <w:rsid w:val="6D8F8AF3"/>
    <w:rsid w:val="6E56ADCA"/>
    <w:rsid w:val="71C1ECAF"/>
    <w:rsid w:val="72ACE6EE"/>
    <w:rsid w:val="7491C016"/>
    <w:rsid w:val="74B9C1B8"/>
    <w:rsid w:val="75F784F8"/>
    <w:rsid w:val="772FDA33"/>
    <w:rsid w:val="77339C36"/>
    <w:rsid w:val="773B4AC9"/>
    <w:rsid w:val="77631E47"/>
    <w:rsid w:val="79421671"/>
    <w:rsid w:val="79F8490B"/>
    <w:rsid w:val="7AB77DD3"/>
    <w:rsid w:val="7B266A08"/>
    <w:rsid w:val="7B47C200"/>
    <w:rsid w:val="7B5D6825"/>
    <w:rsid w:val="7E55F6C8"/>
    <w:rsid w:val="7F731CC7"/>
    <w:rsid w:val="7F9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075A"/>
  <w15:chartTrackingRefBased/>
  <w15:docId w15:val="{E1C069A5-2B83-4208-8B18-60BE5C8A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D49B0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B0"/>
  </w:style>
  <w:style w:type="paragraph" w:styleId="Footer">
    <w:name w:val="footer"/>
    <w:basedOn w:val="Normal"/>
    <w:link w:val="FooterChar"/>
    <w:uiPriority w:val="99"/>
    <w:unhideWhenUsed/>
    <w:rsid w:val="00CD4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B0"/>
  </w:style>
  <w:style w:type="paragraph" w:styleId="BodyText">
    <w:name w:val="Body Text"/>
    <w:basedOn w:val="Normal"/>
    <w:link w:val="BodyTextChar"/>
    <w:qFormat/>
    <w:rsid w:val="00CD49B0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CD49B0"/>
    <w:rPr>
      <w:rFonts w:ascii="Arial" w:hAnsi="Arial"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49B0"/>
    <w:rPr>
      <w:color w:val="0563C1" w:themeColor="hyperlink"/>
      <w:u w:val="single"/>
    </w:rPr>
  </w:style>
  <w:style w:type="paragraph" w:customStyle="1" w:styleId="Subject">
    <w:name w:val="Subject"/>
    <w:basedOn w:val="Normal"/>
    <w:next w:val="BodyText"/>
    <w:uiPriority w:val="8"/>
    <w:rsid w:val="00CD49B0"/>
    <w:pPr>
      <w:spacing w:before="280" w:after="280"/>
    </w:pPr>
    <w:rPr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D49B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6721D"/>
  </w:style>
  <w:style w:type="paragraph" w:styleId="Revision">
    <w:name w:val="Revision"/>
    <w:hidden/>
    <w:uiPriority w:val="99"/>
    <w:semiHidden/>
    <w:rsid w:val="00CF3043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0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2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FA2"/>
    <w:rPr>
      <w:rFonts w:ascii="Arial" w:hAnsi="Arial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FA2"/>
    <w:rPr>
      <w:rFonts w:ascii="Arial" w:hAnsi="Arial"/>
      <w:b/>
      <w:bCs/>
      <w:color w:val="231F2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48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order-coronavirus-rapid-lateral-flow-t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ianceforbettercare.org/nmab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ronavirusTreat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lianceforbettercare.org/nmab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report-covid19-result%20or%20by%20calling%20119" TargetMode="External"/><Relationship Id="rId10" Type="http://schemas.openxmlformats.org/officeDocument/2006/relationships/hyperlink" Target="http://www.sussex.ics.nhs.uk/your-care/local-nhs-services/covid-19-treatments-patients-at-highest-ris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hs.uk/CoronavirusTreat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21BAF981B304A885606E40BB73169" ma:contentTypeVersion="15" ma:contentTypeDescription="Create a new document." ma:contentTypeScope="" ma:versionID="63d076f112e5dbb4119be35cc980dc9c">
  <xsd:schema xmlns:xsd="http://www.w3.org/2001/XMLSchema" xmlns:xs="http://www.w3.org/2001/XMLSchema" xmlns:p="http://schemas.microsoft.com/office/2006/metadata/properties" xmlns:ns1="http://schemas.microsoft.com/sharepoint/v3" xmlns:ns2="429b3b3f-662b-44e4-a429-bd5421edccd0" xmlns:ns3="55f39eca-21c1-4093-b9fd-0f18592cddbc" xmlns:ns4="cccaf3ac-2de9-44d4-aa31-54302fceb5f7" targetNamespace="http://schemas.microsoft.com/office/2006/metadata/properties" ma:root="true" ma:fieldsID="4e808812eb9c7aa72b24e3808f911056" ns1:_="" ns2:_="" ns3:_="" ns4:_="">
    <xsd:import namespace="http://schemas.microsoft.com/sharepoint/v3"/>
    <xsd:import namespace="429b3b3f-662b-44e4-a429-bd5421edccd0"/>
    <xsd:import namespace="55f39eca-21c1-4093-b9fd-0f18592cddbc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3b3f-662b-44e4-a429-bd5421edc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9eca-21c1-4093-b9fd-0f18592cd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1dc89-95bc-4e0b-b1ca-5ebe0e048fc6}" ma:internalName="TaxCatchAll" ma:showField="CatchAllData" ma:web="55f39eca-21c1-4093-b9fd-0f18592cd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429b3b3f-662b-44e4-a429-bd5421edc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CC865-A5A4-44EA-8527-324A346A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9b3b3f-662b-44e4-a429-bd5421edccd0"/>
    <ds:schemaRef ds:uri="55f39eca-21c1-4093-b9fd-0f18592cddbc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966F9-0417-4FB1-9C3E-EB70B86D9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44DE6-7923-48E8-AF49-FA5B499C13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429b3b3f-662b-44e4-a429-bd5421edc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Winston</dc:creator>
  <cp:keywords/>
  <dc:description/>
  <cp:lastModifiedBy>DONALDSON, Laura (UNIVERSITY HOSPITALS SUSSEX NHS FOUNDATION TRUST)</cp:lastModifiedBy>
  <cp:revision>12</cp:revision>
  <dcterms:created xsi:type="dcterms:W3CDTF">2023-06-13T11:03:00Z</dcterms:created>
  <dcterms:modified xsi:type="dcterms:W3CDTF">2023-07-20T15:48:00Z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0x010100B7C21BAF981B304A885606E40BB73169</vt:lpwstr>
  </property>
  <property fmtid="{D5CDD505-2E9C-101B-9397-08002B2CF9AE}" pid="3" name="MediaServiceImageTags">
    <vt:lpwstr/>
  </property>
</Properties>
</file>