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70D3" w14:textId="47F80990" w:rsidR="009C112C" w:rsidRDefault="009C112C" w:rsidP="000836F8">
      <w:pPr>
        <w:jc w:val="center"/>
        <w:rPr>
          <w:rFonts w:ascii="Arial" w:hAnsi="Arial" w:cs="Arial"/>
          <w:b/>
          <w:sz w:val="24"/>
          <w:szCs w:val="24"/>
          <w:u w:val="single"/>
        </w:rPr>
      </w:pPr>
      <w:r>
        <w:rPr>
          <w:rFonts w:ascii="Arial" w:hAnsi="Arial" w:cs="Arial"/>
          <w:b/>
          <w:sz w:val="24"/>
          <w:szCs w:val="24"/>
          <w:u w:val="single"/>
        </w:rPr>
        <w:t xml:space="preserve">Becoming an </w:t>
      </w:r>
      <w:proofErr w:type="gramStart"/>
      <w:r>
        <w:rPr>
          <w:rFonts w:ascii="Arial" w:hAnsi="Arial" w:cs="Arial"/>
          <w:b/>
          <w:sz w:val="24"/>
          <w:szCs w:val="24"/>
          <w:u w:val="single"/>
        </w:rPr>
        <w:t>Ambassador</w:t>
      </w:r>
      <w:proofErr w:type="gramEnd"/>
    </w:p>
    <w:p w14:paraId="7F4133BA" w14:textId="77777777" w:rsidR="00973AB8" w:rsidRPr="00B666F8" w:rsidRDefault="009C112C" w:rsidP="000836F8">
      <w:pPr>
        <w:jc w:val="center"/>
        <w:rPr>
          <w:rFonts w:ascii="Arial" w:hAnsi="Arial" w:cs="Arial"/>
          <w:b/>
          <w:sz w:val="24"/>
          <w:szCs w:val="24"/>
          <w:u w:val="single"/>
        </w:rPr>
      </w:pPr>
      <w:r>
        <w:rPr>
          <w:rFonts w:ascii="Arial" w:hAnsi="Arial" w:cs="Arial"/>
          <w:b/>
          <w:sz w:val="24"/>
          <w:szCs w:val="24"/>
          <w:u w:val="single"/>
        </w:rPr>
        <w:t>The Nomination Process</w:t>
      </w:r>
    </w:p>
    <w:p w14:paraId="036A680D" w14:textId="77777777" w:rsidR="000836F8" w:rsidRPr="00B666F8" w:rsidRDefault="000836F8">
      <w:pPr>
        <w:rPr>
          <w:rFonts w:ascii="Arial" w:hAnsi="Arial" w:cs="Arial"/>
          <w:sz w:val="24"/>
          <w:szCs w:val="24"/>
        </w:rPr>
      </w:pPr>
      <w:r w:rsidRPr="00B666F8">
        <w:rPr>
          <w:rFonts w:ascii="Arial" w:hAnsi="Arial" w:cs="Arial"/>
          <w:sz w:val="24"/>
          <w:szCs w:val="24"/>
        </w:rPr>
        <w:t xml:space="preserve">Following the success in establishing the initial Ambassadors Group, </w:t>
      </w:r>
      <w:r w:rsidR="00B666F8" w:rsidRPr="00B666F8">
        <w:rPr>
          <w:rFonts w:ascii="Arial" w:hAnsi="Arial" w:cs="Arial"/>
          <w:sz w:val="24"/>
          <w:szCs w:val="24"/>
        </w:rPr>
        <w:t>two</w:t>
      </w:r>
      <w:r w:rsidR="00B574B2" w:rsidRPr="00B666F8">
        <w:rPr>
          <w:rFonts w:ascii="Arial" w:hAnsi="Arial" w:cs="Arial"/>
          <w:sz w:val="24"/>
          <w:szCs w:val="24"/>
        </w:rPr>
        <w:t xml:space="preserve"> methods for</w:t>
      </w:r>
      <w:r w:rsidR="00222536">
        <w:rPr>
          <w:rFonts w:ascii="Arial" w:hAnsi="Arial" w:cs="Arial"/>
          <w:sz w:val="24"/>
          <w:szCs w:val="24"/>
        </w:rPr>
        <w:t xml:space="preserve"> prospective Nominations have been agreed – All methods require</w:t>
      </w:r>
      <w:r w:rsidR="00B574B2" w:rsidRPr="00B666F8">
        <w:rPr>
          <w:rFonts w:ascii="Arial" w:hAnsi="Arial" w:cs="Arial"/>
          <w:sz w:val="24"/>
          <w:szCs w:val="24"/>
        </w:rPr>
        <w:t xml:space="preserve"> </w:t>
      </w:r>
      <w:r w:rsidR="00B666F8" w:rsidRPr="00B666F8">
        <w:rPr>
          <w:rFonts w:ascii="Arial" w:hAnsi="Arial" w:cs="Arial"/>
          <w:sz w:val="24"/>
          <w:szCs w:val="24"/>
        </w:rPr>
        <w:t xml:space="preserve">the </w:t>
      </w:r>
      <w:r w:rsidR="00222536">
        <w:rPr>
          <w:rFonts w:ascii="Arial" w:hAnsi="Arial" w:cs="Arial"/>
          <w:sz w:val="24"/>
          <w:szCs w:val="24"/>
        </w:rPr>
        <w:t xml:space="preserve">persons </w:t>
      </w:r>
      <w:r w:rsidR="00B666F8" w:rsidRPr="00B666F8">
        <w:rPr>
          <w:rFonts w:ascii="Arial" w:hAnsi="Arial" w:cs="Arial"/>
          <w:sz w:val="24"/>
          <w:szCs w:val="24"/>
        </w:rPr>
        <w:t>line</w:t>
      </w:r>
      <w:r w:rsidR="00B574B2" w:rsidRPr="00B666F8">
        <w:rPr>
          <w:rFonts w:ascii="Arial" w:hAnsi="Arial" w:cs="Arial"/>
          <w:sz w:val="24"/>
          <w:szCs w:val="24"/>
        </w:rPr>
        <w:t xml:space="preserve"> manager </w:t>
      </w:r>
      <w:r w:rsidR="00603806">
        <w:rPr>
          <w:rFonts w:ascii="Arial" w:hAnsi="Arial" w:cs="Arial"/>
          <w:sz w:val="24"/>
          <w:szCs w:val="24"/>
        </w:rPr>
        <w:t xml:space="preserve">(or line managers if managed by more than one person/or multiple roles) </w:t>
      </w:r>
      <w:r w:rsidR="00B666F8" w:rsidRPr="00B666F8">
        <w:rPr>
          <w:rFonts w:ascii="Arial" w:hAnsi="Arial" w:cs="Arial"/>
          <w:sz w:val="24"/>
          <w:szCs w:val="24"/>
        </w:rPr>
        <w:t xml:space="preserve">to endorse the person by completing a nomination form </w:t>
      </w:r>
      <w:r w:rsidR="00733D71">
        <w:rPr>
          <w:rFonts w:ascii="Arial" w:hAnsi="Arial" w:cs="Arial"/>
          <w:sz w:val="24"/>
          <w:szCs w:val="24"/>
        </w:rPr>
        <w:t xml:space="preserve">(attached) </w:t>
      </w:r>
      <w:r w:rsidR="00B666F8" w:rsidRPr="00B666F8">
        <w:rPr>
          <w:rFonts w:ascii="Arial" w:hAnsi="Arial" w:cs="Arial"/>
          <w:sz w:val="24"/>
          <w:szCs w:val="24"/>
        </w:rPr>
        <w:t>and giving examples of where the person meets the criteria.</w:t>
      </w:r>
      <w:r w:rsidR="00222536">
        <w:rPr>
          <w:rFonts w:ascii="Arial" w:hAnsi="Arial" w:cs="Arial"/>
          <w:sz w:val="24"/>
          <w:szCs w:val="24"/>
        </w:rPr>
        <w:t xml:space="preserve">  These examples can be completed between the manager and the applicant.</w:t>
      </w:r>
    </w:p>
    <w:p w14:paraId="24266968" w14:textId="77777777" w:rsidR="00B574B2" w:rsidRPr="00B666F8" w:rsidRDefault="00B574B2" w:rsidP="000836F8">
      <w:pPr>
        <w:pStyle w:val="ListParagraph"/>
        <w:numPr>
          <w:ilvl w:val="0"/>
          <w:numId w:val="1"/>
        </w:numPr>
        <w:rPr>
          <w:rFonts w:ascii="Arial" w:hAnsi="Arial" w:cs="Arial"/>
          <w:sz w:val="24"/>
          <w:szCs w:val="24"/>
        </w:rPr>
      </w:pPr>
      <w:proofErr w:type="spellStart"/>
      <w:r w:rsidRPr="00CB4F12">
        <w:rPr>
          <w:rFonts w:ascii="Arial" w:hAnsi="Arial" w:cs="Arial"/>
          <w:b/>
          <w:sz w:val="24"/>
          <w:szCs w:val="24"/>
        </w:rPr>
        <w:t>Self Nomination</w:t>
      </w:r>
      <w:proofErr w:type="spellEnd"/>
      <w:r w:rsidRPr="00B666F8">
        <w:rPr>
          <w:rFonts w:ascii="Arial" w:hAnsi="Arial" w:cs="Arial"/>
          <w:sz w:val="24"/>
          <w:szCs w:val="24"/>
        </w:rPr>
        <w:t xml:space="preserve"> – for colleagues who would like to become an </w:t>
      </w:r>
      <w:proofErr w:type="gramStart"/>
      <w:r w:rsidRPr="00B666F8">
        <w:rPr>
          <w:rFonts w:ascii="Arial" w:hAnsi="Arial" w:cs="Arial"/>
          <w:sz w:val="24"/>
          <w:szCs w:val="24"/>
        </w:rPr>
        <w:t>Ambassador</w:t>
      </w:r>
      <w:proofErr w:type="gramEnd"/>
      <w:r w:rsidRPr="00B666F8">
        <w:rPr>
          <w:rFonts w:ascii="Arial" w:hAnsi="Arial" w:cs="Arial"/>
          <w:sz w:val="24"/>
          <w:szCs w:val="24"/>
        </w:rPr>
        <w:t xml:space="preserve"> themselves.  The </w:t>
      </w:r>
      <w:r w:rsidR="005B6DEA" w:rsidRPr="00B666F8">
        <w:rPr>
          <w:rFonts w:ascii="Arial" w:hAnsi="Arial" w:cs="Arial"/>
          <w:sz w:val="24"/>
          <w:szCs w:val="24"/>
        </w:rPr>
        <w:t>person would be directed to speak to their line manager</w:t>
      </w:r>
      <w:r w:rsidR="00603806">
        <w:rPr>
          <w:rFonts w:ascii="Arial" w:hAnsi="Arial" w:cs="Arial"/>
          <w:sz w:val="24"/>
          <w:szCs w:val="24"/>
        </w:rPr>
        <w:t>(s)</w:t>
      </w:r>
      <w:r w:rsidR="005B6DEA" w:rsidRPr="00B666F8">
        <w:rPr>
          <w:rFonts w:ascii="Arial" w:hAnsi="Arial" w:cs="Arial"/>
          <w:sz w:val="24"/>
          <w:szCs w:val="24"/>
        </w:rPr>
        <w:t xml:space="preserve"> who would complete and submit the nomination form.</w:t>
      </w:r>
    </w:p>
    <w:p w14:paraId="70A67479" w14:textId="77777777" w:rsidR="000836F8" w:rsidRPr="00B666F8" w:rsidRDefault="000836F8" w:rsidP="000836F8">
      <w:pPr>
        <w:pStyle w:val="ListParagraph"/>
        <w:rPr>
          <w:rFonts w:ascii="Arial" w:hAnsi="Arial" w:cs="Arial"/>
          <w:sz w:val="24"/>
          <w:szCs w:val="24"/>
        </w:rPr>
      </w:pPr>
    </w:p>
    <w:p w14:paraId="3CCF40EA" w14:textId="77777777" w:rsidR="000836F8" w:rsidRPr="00B666F8" w:rsidRDefault="00B574B2" w:rsidP="000836F8">
      <w:pPr>
        <w:pStyle w:val="ListParagraph"/>
        <w:numPr>
          <w:ilvl w:val="0"/>
          <w:numId w:val="1"/>
        </w:numPr>
        <w:rPr>
          <w:rFonts w:ascii="Arial" w:hAnsi="Arial" w:cs="Arial"/>
          <w:sz w:val="24"/>
          <w:szCs w:val="24"/>
        </w:rPr>
      </w:pPr>
      <w:r w:rsidRPr="00CB4F12">
        <w:rPr>
          <w:rFonts w:ascii="Arial" w:hAnsi="Arial" w:cs="Arial"/>
          <w:b/>
          <w:sz w:val="24"/>
          <w:szCs w:val="24"/>
        </w:rPr>
        <w:t>Nominating a colleague</w:t>
      </w:r>
      <w:r w:rsidRPr="00B666F8">
        <w:rPr>
          <w:rFonts w:ascii="Arial" w:hAnsi="Arial" w:cs="Arial"/>
          <w:sz w:val="24"/>
          <w:szCs w:val="24"/>
        </w:rPr>
        <w:t xml:space="preserve"> – for those who would like to nominate another person to be an </w:t>
      </w:r>
      <w:proofErr w:type="gramStart"/>
      <w:r w:rsidRPr="00B666F8">
        <w:rPr>
          <w:rFonts w:ascii="Arial" w:hAnsi="Arial" w:cs="Arial"/>
          <w:sz w:val="24"/>
          <w:szCs w:val="24"/>
        </w:rPr>
        <w:t>Ambassador</w:t>
      </w:r>
      <w:proofErr w:type="gramEnd"/>
      <w:r w:rsidR="000836F8" w:rsidRPr="00B666F8">
        <w:rPr>
          <w:rFonts w:ascii="Arial" w:hAnsi="Arial" w:cs="Arial"/>
          <w:sz w:val="24"/>
          <w:szCs w:val="24"/>
        </w:rPr>
        <w:t xml:space="preserve">.  </w:t>
      </w:r>
      <w:r w:rsidR="005B6DEA" w:rsidRPr="00B666F8">
        <w:rPr>
          <w:rFonts w:ascii="Arial" w:hAnsi="Arial" w:cs="Arial"/>
          <w:sz w:val="24"/>
          <w:szCs w:val="24"/>
        </w:rPr>
        <w:t>The person would be directed to speak to the nominee’s line manager</w:t>
      </w:r>
      <w:r w:rsidR="00603806">
        <w:rPr>
          <w:rFonts w:ascii="Arial" w:hAnsi="Arial" w:cs="Arial"/>
          <w:sz w:val="24"/>
          <w:szCs w:val="24"/>
        </w:rPr>
        <w:t>(s)</w:t>
      </w:r>
      <w:r w:rsidR="005B6DEA" w:rsidRPr="00B666F8">
        <w:rPr>
          <w:rFonts w:ascii="Arial" w:hAnsi="Arial" w:cs="Arial"/>
          <w:sz w:val="24"/>
          <w:szCs w:val="24"/>
        </w:rPr>
        <w:t xml:space="preserve"> who would complete and submit the nomination </w:t>
      </w:r>
      <w:proofErr w:type="gramStart"/>
      <w:r w:rsidR="005B6DEA" w:rsidRPr="00B666F8">
        <w:rPr>
          <w:rFonts w:ascii="Arial" w:hAnsi="Arial" w:cs="Arial"/>
          <w:sz w:val="24"/>
          <w:szCs w:val="24"/>
        </w:rPr>
        <w:t>form</w:t>
      </w:r>
      <w:proofErr w:type="gramEnd"/>
      <w:r w:rsidR="005B6DEA" w:rsidRPr="00B666F8">
        <w:rPr>
          <w:rFonts w:ascii="Arial" w:hAnsi="Arial" w:cs="Arial"/>
          <w:sz w:val="24"/>
          <w:szCs w:val="24"/>
        </w:rPr>
        <w:t xml:space="preserve"> </w:t>
      </w:r>
    </w:p>
    <w:p w14:paraId="75FA2DB1" w14:textId="6CE0E438" w:rsidR="00BF74F5" w:rsidRDefault="00004DF0" w:rsidP="000836F8">
      <w:pPr>
        <w:rPr>
          <w:rFonts w:ascii="Arial" w:hAnsi="Arial" w:cs="Arial"/>
          <w:sz w:val="24"/>
          <w:szCs w:val="24"/>
        </w:rPr>
      </w:pPr>
      <w:r>
        <w:rPr>
          <w:rFonts w:ascii="Arial" w:hAnsi="Arial" w:cs="Arial"/>
          <w:sz w:val="24"/>
          <w:szCs w:val="24"/>
        </w:rPr>
        <w:t xml:space="preserve">Please email completed </w:t>
      </w:r>
      <w:r w:rsidR="00222536">
        <w:rPr>
          <w:rFonts w:ascii="Arial" w:hAnsi="Arial" w:cs="Arial"/>
          <w:sz w:val="24"/>
          <w:szCs w:val="24"/>
        </w:rPr>
        <w:t>nomination form</w:t>
      </w:r>
      <w:r>
        <w:rPr>
          <w:rFonts w:ascii="Arial" w:hAnsi="Arial" w:cs="Arial"/>
          <w:sz w:val="24"/>
          <w:szCs w:val="24"/>
        </w:rPr>
        <w:t>s</w:t>
      </w:r>
      <w:r w:rsidR="004C5430">
        <w:rPr>
          <w:rFonts w:ascii="Arial" w:hAnsi="Arial" w:cs="Arial"/>
          <w:sz w:val="24"/>
          <w:szCs w:val="24"/>
        </w:rPr>
        <w:t xml:space="preserve"> to</w:t>
      </w:r>
      <w:r w:rsidR="00B80BC7">
        <w:rPr>
          <w:rFonts w:ascii="Arial" w:hAnsi="Arial" w:cs="Arial"/>
          <w:sz w:val="24"/>
          <w:szCs w:val="24"/>
        </w:rPr>
        <w:t xml:space="preserve"> </w:t>
      </w:r>
      <w:hyperlink r:id="rId11" w:history="1">
        <w:r w:rsidRPr="00DA369F">
          <w:rPr>
            <w:rStyle w:val="Hyperlink"/>
            <w:rFonts w:ascii="Arial" w:hAnsi="Arial" w:cs="Arial"/>
            <w:sz w:val="24"/>
            <w:szCs w:val="24"/>
          </w:rPr>
          <w:t>uhsussex.ambassadors@nhs.net</w:t>
        </w:r>
      </w:hyperlink>
    </w:p>
    <w:p w14:paraId="19B7D398" w14:textId="77777777" w:rsidR="001C2E12" w:rsidRDefault="001C2E12" w:rsidP="000836F8">
      <w:pPr>
        <w:rPr>
          <w:rFonts w:ascii="Arial" w:hAnsi="Arial" w:cs="Arial"/>
          <w:sz w:val="24"/>
          <w:szCs w:val="24"/>
        </w:rPr>
      </w:pPr>
      <w:r>
        <w:rPr>
          <w:rFonts w:ascii="Arial" w:hAnsi="Arial" w:cs="Arial"/>
          <w:sz w:val="24"/>
          <w:szCs w:val="24"/>
        </w:rPr>
        <w:t xml:space="preserve">Once the nomination has been received a member of the </w:t>
      </w:r>
      <w:r w:rsidR="00CB4F12">
        <w:rPr>
          <w:rFonts w:ascii="Arial" w:hAnsi="Arial" w:cs="Arial"/>
          <w:sz w:val="24"/>
          <w:szCs w:val="24"/>
        </w:rPr>
        <w:t xml:space="preserve">Health, Wellbeing and Engagement </w:t>
      </w:r>
      <w:r>
        <w:rPr>
          <w:rFonts w:ascii="Arial" w:hAnsi="Arial" w:cs="Arial"/>
          <w:sz w:val="24"/>
          <w:szCs w:val="24"/>
        </w:rPr>
        <w:t xml:space="preserve">team will contact the nominated colleague and talk through what being an </w:t>
      </w:r>
      <w:proofErr w:type="gramStart"/>
      <w:r>
        <w:rPr>
          <w:rFonts w:ascii="Arial" w:hAnsi="Arial" w:cs="Arial"/>
          <w:sz w:val="24"/>
          <w:szCs w:val="24"/>
        </w:rPr>
        <w:t>Ambassador</w:t>
      </w:r>
      <w:proofErr w:type="gramEnd"/>
      <w:r>
        <w:rPr>
          <w:rFonts w:ascii="Arial" w:hAnsi="Arial" w:cs="Arial"/>
          <w:sz w:val="24"/>
          <w:szCs w:val="24"/>
        </w:rPr>
        <w:t xml:space="preserve"> means and what the expectations and commitment are on both side and to ensure there is line management support.  </w:t>
      </w:r>
    </w:p>
    <w:p w14:paraId="3C3D1E19" w14:textId="77777777" w:rsidR="00CB4F12" w:rsidRDefault="00B666F8" w:rsidP="000836F8">
      <w:pPr>
        <w:rPr>
          <w:rFonts w:ascii="Arial" w:hAnsi="Arial" w:cs="Arial"/>
          <w:sz w:val="24"/>
          <w:szCs w:val="24"/>
        </w:rPr>
      </w:pPr>
      <w:r w:rsidRPr="00B666F8">
        <w:rPr>
          <w:rFonts w:ascii="Arial" w:hAnsi="Arial" w:cs="Arial"/>
          <w:sz w:val="24"/>
          <w:szCs w:val="24"/>
        </w:rPr>
        <w:t xml:space="preserve">The role of Ambassador </w:t>
      </w:r>
      <w:r w:rsidR="00CB4F12">
        <w:rPr>
          <w:rFonts w:ascii="Arial" w:hAnsi="Arial" w:cs="Arial"/>
          <w:sz w:val="24"/>
          <w:szCs w:val="24"/>
        </w:rPr>
        <w:t xml:space="preserve">is </w:t>
      </w:r>
      <w:proofErr w:type="gramStart"/>
      <w:r w:rsidR="00CB4F12">
        <w:rPr>
          <w:rFonts w:ascii="Arial" w:hAnsi="Arial" w:cs="Arial"/>
          <w:sz w:val="24"/>
          <w:szCs w:val="24"/>
        </w:rPr>
        <w:t>ongoing</w:t>
      </w:r>
      <w:proofErr w:type="gramEnd"/>
      <w:r w:rsidR="00CB4F12">
        <w:rPr>
          <w:rFonts w:ascii="Arial" w:hAnsi="Arial" w:cs="Arial"/>
          <w:sz w:val="24"/>
          <w:szCs w:val="24"/>
        </w:rPr>
        <w:t xml:space="preserve"> and we fully understand if due to any reason someone has to step down as an Ambassador and we ask that you let us know so we can pass on our thanks.</w:t>
      </w:r>
    </w:p>
    <w:p w14:paraId="0FB8818C" w14:textId="77777777" w:rsidR="009C112C" w:rsidRDefault="009C112C">
      <w:pPr>
        <w:rPr>
          <w:rFonts w:ascii="Arial" w:hAnsi="Arial" w:cs="Arial"/>
          <w:sz w:val="24"/>
          <w:szCs w:val="24"/>
        </w:rPr>
      </w:pPr>
      <w:r>
        <w:rPr>
          <w:rFonts w:ascii="Arial" w:hAnsi="Arial" w:cs="Arial"/>
          <w:sz w:val="24"/>
          <w:szCs w:val="24"/>
        </w:rPr>
        <w:t>Additional documents available:</w:t>
      </w:r>
    </w:p>
    <w:p w14:paraId="344E90E1" w14:textId="77777777" w:rsidR="009C112C" w:rsidRPr="009C112C" w:rsidRDefault="009C112C" w:rsidP="009C112C">
      <w:pPr>
        <w:pStyle w:val="ListParagraph"/>
        <w:numPr>
          <w:ilvl w:val="0"/>
          <w:numId w:val="2"/>
        </w:numPr>
        <w:rPr>
          <w:rFonts w:ascii="Arial" w:hAnsi="Arial" w:cs="Arial"/>
          <w:sz w:val="24"/>
          <w:szCs w:val="24"/>
        </w:rPr>
      </w:pPr>
      <w:r w:rsidRPr="009C112C">
        <w:rPr>
          <w:rFonts w:ascii="Arial" w:hAnsi="Arial" w:cs="Arial"/>
          <w:sz w:val="24"/>
          <w:szCs w:val="24"/>
        </w:rPr>
        <w:t>Role Description for Ambassadors</w:t>
      </w:r>
    </w:p>
    <w:p w14:paraId="4518EA58" w14:textId="77777777" w:rsidR="009C112C" w:rsidRPr="009C112C" w:rsidRDefault="009C112C" w:rsidP="009C112C">
      <w:pPr>
        <w:pStyle w:val="ListParagraph"/>
        <w:numPr>
          <w:ilvl w:val="0"/>
          <w:numId w:val="2"/>
        </w:numPr>
        <w:rPr>
          <w:rFonts w:ascii="Arial" w:hAnsi="Arial" w:cs="Arial"/>
          <w:sz w:val="24"/>
          <w:szCs w:val="24"/>
        </w:rPr>
      </w:pPr>
      <w:r w:rsidRPr="009C112C">
        <w:rPr>
          <w:rFonts w:ascii="Arial" w:hAnsi="Arial" w:cs="Arial"/>
          <w:sz w:val="24"/>
          <w:szCs w:val="24"/>
        </w:rPr>
        <w:t>Managers Guide to the Ambassadors Role</w:t>
      </w:r>
    </w:p>
    <w:p w14:paraId="67E30D4E" w14:textId="77777777" w:rsidR="009C112C" w:rsidRDefault="009C112C">
      <w:pPr>
        <w:rPr>
          <w:rFonts w:ascii="Arial" w:hAnsi="Arial" w:cs="Arial"/>
          <w:sz w:val="24"/>
          <w:szCs w:val="24"/>
        </w:rPr>
      </w:pPr>
    </w:p>
    <w:p w14:paraId="0C82534A" w14:textId="77777777" w:rsidR="00BF74F5" w:rsidRDefault="009C112C">
      <w:pPr>
        <w:rPr>
          <w:rFonts w:ascii="Arial" w:hAnsi="Arial" w:cs="Arial"/>
          <w:sz w:val="24"/>
          <w:szCs w:val="24"/>
        </w:rPr>
      </w:pPr>
      <w:r>
        <w:rPr>
          <w:rFonts w:ascii="Arial" w:hAnsi="Arial" w:cs="Arial"/>
          <w:sz w:val="24"/>
          <w:szCs w:val="24"/>
        </w:rPr>
        <w:t>For any questions or queries please contact</w:t>
      </w:r>
      <w:r w:rsidR="007A1966">
        <w:rPr>
          <w:rFonts w:ascii="Arial" w:hAnsi="Arial" w:cs="Arial"/>
          <w:sz w:val="24"/>
          <w:szCs w:val="24"/>
        </w:rPr>
        <w:t xml:space="preserve"> </w:t>
      </w:r>
      <w:r w:rsidR="00BF74F5">
        <w:rPr>
          <w:rFonts w:ascii="Arial" w:hAnsi="Arial" w:cs="Arial"/>
          <w:sz w:val="24"/>
          <w:szCs w:val="24"/>
        </w:rPr>
        <w:t xml:space="preserve">us via </w:t>
      </w:r>
      <w:hyperlink r:id="rId12" w:history="1">
        <w:r w:rsidR="00BF74F5" w:rsidRPr="00290310">
          <w:rPr>
            <w:rStyle w:val="Hyperlink"/>
            <w:rFonts w:ascii="Arial" w:hAnsi="Arial" w:cs="Arial"/>
            <w:sz w:val="24"/>
            <w:szCs w:val="24"/>
          </w:rPr>
          <w:t>uhsussex.ambassadors@nhs.net</w:t>
        </w:r>
      </w:hyperlink>
    </w:p>
    <w:p w14:paraId="7EC1EB36" w14:textId="77777777" w:rsidR="009C112C" w:rsidRDefault="00BF74F5">
      <w:r>
        <w:t xml:space="preserve"> </w:t>
      </w:r>
    </w:p>
    <w:p w14:paraId="706972B2" w14:textId="77777777" w:rsidR="005B6DEA" w:rsidRPr="00B666F8" w:rsidRDefault="005B6DEA">
      <w:pPr>
        <w:rPr>
          <w:rFonts w:ascii="Arial" w:hAnsi="Arial" w:cs="Arial"/>
          <w:sz w:val="24"/>
          <w:szCs w:val="24"/>
        </w:rPr>
      </w:pPr>
      <w:r w:rsidRPr="00B666F8">
        <w:rPr>
          <w:rFonts w:ascii="Arial" w:hAnsi="Arial" w:cs="Arial"/>
          <w:sz w:val="24"/>
          <w:szCs w:val="24"/>
        </w:rPr>
        <w:br w:type="page"/>
      </w:r>
    </w:p>
    <w:p w14:paraId="18620F14" w14:textId="77777777" w:rsidR="00B574B2" w:rsidRPr="00517EEE" w:rsidRDefault="005B6DEA" w:rsidP="003D12B3">
      <w:pPr>
        <w:jc w:val="center"/>
        <w:rPr>
          <w:rFonts w:ascii="Arial" w:hAnsi="Arial" w:cs="Arial"/>
          <w:b/>
          <w:u w:val="single"/>
        </w:rPr>
      </w:pPr>
      <w:r w:rsidRPr="00517EEE">
        <w:rPr>
          <w:rFonts w:ascii="Arial" w:hAnsi="Arial" w:cs="Arial"/>
          <w:b/>
          <w:u w:val="single"/>
        </w:rPr>
        <w:lastRenderedPageBreak/>
        <w:t>Ambassador Nomination Form</w:t>
      </w:r>
    </w:p>
    <w:p w14:paraId="04E921D9" w14:textId="77777777" w:rsidR="003D12B3" w:rsidRDefault="003D12B3" w:rsidP="00517EEE">
      <w:pPr>
        <w:pStyle w:val="NoSpacing"/>
        <w:pBdr>
          <w:top w:val="single" w:sz="4" w:space="1" w:color="auto"/>
          <w:left w:val="single" w:sz="4" w:space="4" w:color="auto"/>
          <w:bottom w:val="single" w:sz="4" w:space="1" w:color="auto"/>
          <w:right w:val="single" w:sz="4" w:space="6" w:color="auto"/>
        </w:pBdr>
        <w:rPr>
          <w:rFonts w:ascii="Arial" w:hAnsi="Arial" w:cs="Arial"/>
        </w:rPr>
      </w:pPr>
      <w:r w:rsidRPr="00517EEE">
        <w:rPr>
          <w:rFonts w:ascii="Arial" w:hAnsi="Arial" w:cs="Arial"/>
        </w:rPr>
        <w:t>Name of Person b</w:t>
      </w:r>
      <w:r w:rsidR="00517EEE" w:rsidRPr="00517EEE">
        <w:rPr>
          <w:rFonts w:ascii="Arial" w:hAnsi="Arial" w:cs="Arial"/>
        </w:rPr>
        <w:t xml:space="preserve">eing nominated as an </w:t>
      </w:r>
      <w:proofErr w:type="gramStart"/>
      <w:r w:rsidR="00517EEE" w:rsidRPr="00517EEE">
        <w:rPr>
          <w:rFonts w:ascii="Arial" w:hAnsi="Arial" w:cs="Arial"/>
        </w:rPr>
        <w:t>Ambassador</w:t>
      </w:r>
      <w:proofErr w:type="gramEnd"/>
      <w:r w:rsidR="008619DB" w:rsidRPr="00517EEE">
        <w:rPr>
          <w:rFonts w:ascii="Arial" w:hAnsi="Arial" w:cs="Arial"/>
        </w:rPr>
        <w:t>:</w:t>
      </w:r>
    </w:p>
    <w:p w14:paraId="7EC4426B" w14:textId="77777777" w:rsidR="00517EEE" w:rsidRPr="00E01CDA" w:rsidRDefault="00517EEE" w:rsidP="00517EEE">
      <w:pPr>
        <w:pStyle w:val="NoSpacing"/>
        <w:pBdr>
          <w:top w:val="single" w:sz="4" w:space="1" w:color="auto"/>
          <w:left w:val="single" w:sz="4" w:space="4" w:color="auto"/>
          <w:bottom w:val="single" w:sz="4" w:space="1" w:color="auto"/>
          <w:right w:val="single" w:sz="4" w:space="6" w:color="auto"/>
        </w:pBdr>
        <w:rPr>
          <w:rFonts w:ascii="Arial" w:hAnsi="Arial" w:cs="Arial"/>
          <w:sz w:val="8"/>
          <w:szCs w:val="8"/>
        </w:rPr>
      </w:pPr>
    </w:p>
    <w:p w14:paraId="4A34F2BD" w14:textId="77777777" w:rsidR="003D12B3" w:rsidRDefault="008619DB" w:rsidP="00517EEE">
      <w:pPr>
        <w:pStyle w:val="NoSpacing"/>
        <w:pBdr>
          <w:top w:val="single" w:sz="4" w:space="1" w:color="auto"/>
          <w:left w:val="single" w:sz="4" w:space="4" w:color="auto"/>
          <w:bottom w:val="single" w:sz="4" w:space="1" w:color="auto"/>
          <w:right w:val="single" w:sz="4" w:space="6" w:color="auto"/>
        </w:pBdr>
        <w:rPr>
          <w:rFonts w:ascii="Arial" w:hAnsi="Arial" w:cs="Arial"/>
        </w:rPr>
      </w:pPr>
      <w:r w:rsidRPr="00517EEE">
        <w:rPr>
          <w:rFonts w:ascii="Arial" w:hAnsi="Arial" w:cs="Arial"/>
        </w:rPr>
        <w:t>Role:</w:t>
      </w:r>
      <w:r w:rsidRPr="00517EEE">
        <w:rPr>
          <w:rFonts w:ascii="Arial" w:hAnsi="Arial" w:cs="Arial"/>
        </w:rPr>
        <w:tab/>
      </w:r>
      <w:r w:rsidRPr="00517EEE">
        <w:rPr>
          <w:rFonts w:ascii="Arial" w:hAnsi="Arial" w:cs="Arial"/>
        </w:rPr>
        <w:tab/>
      </w:r>
      <w:r w:rsidRPr="00517EEE">
        <w:rPr>
          <w:rFonts w:ascii="Arial" w:hAnsi="Arial" w:cs="Arial"/>
        </w:rPr>
        <w:tab/>
      </w:r>
      <w:r w:rsidRPr="00517EEE">
        <w:rPr>
          <w:rFonts w:ascii="Arial" w:hAnsi="Arial" w:cs="Arial"/>
        </w:rPr>
        <w:tab/>
      </w:r>
      <w:r w:rsidRPr="00517EEE">
        <w:rPr>
          <w:rFonts w:ascii="Arial" w:hAnsi="Arial" w:cs="Arial"/>
        </w:rPr>
        <w:tab/>
      </w:r>
      <w:r w:rsidRPr="00517EEE">
        <w:rPr>
          <w:rFonts w:ascii="Arial" w:hAnsi="Arial" w:cs="Arial"/>
        </w:rPr>
        <w:tab/>
      </w:r>
      <w:r w:rsidRPr="00517EEE">
        <w:rPr>
          <w:rFonts w:ascii="Arial" w:hAnsi="Arial" w:cs="Arial"/>
        </w:rPr>
        <w:tab/>
        <w:t>Department</w:t>
      </w:r>
      <w:r w:rsidR="001C2E12">
        <w:rPr>
          <w:rFonts w:ascii="Arial" w:hAnsi="Arial" w:cs="Arial"/>
        </w:rPr>
        <w:t xml:space="preserve"> / </w:t>
      </w:r>
      <w:proofErr w:type="gramStart"/>
      <w:r w:rsidR="001C2E12">
        <w:rPr>
          <w:rFonts w:ascii="Arial" w:hAnsi="Arial" w:cs="Arial"/>
        </w:rPr>
        <w:t>Site:</w:t>
      </w:r>
      <w:r w:rsidRPr="00517EEE">
        <w:rPr>
          <w:rFonts w:ascii="Arial" w:hAnsi="Arial" w:cs="Arial"/>
        </w:rPr>
        <w:t>:</w:t>
      </w:r>
      <w:proofErr w:type="gramEnd"/>
      <w:r w:rsidR="00C93D2A" w:rsidRPr="00C93D2A">
        <w:t xml:space="preserve"> </w:t>
      </w:r>
    </w:p>
    <w:p w14:paraId="6C511DD7" w14:textId="77777777" w:rsidR="00517EEE" w:rsidRPr="00E01CDA" w:rsidRDefault="00517EEE" w:rsidP="00517EEE">
      <w:pPr>
        <w:pStyle w:val="NoSpacing"/>
        <w:pBdr>
          <w:top w:val="single" w:sz="4" w:space="1" w:color="auto"/>
          <w:left w:val="single" w:sz="4" w:space="4" w:color="auto"/>
          <w:bottom w:val="single" w:sz="4" w:space="1" w:color="auto"/>
          <w:right w:val="single" w:sz="4" w:space="6" w:color="auto"/>
        </w:pBdr>
        <w:rPr>
          <w:rFonts w:ascii="Arial" w:hAnsi="Arial" w:cs="Arial"/>
          <w:sz w:val="8"/>
          <w:szCs w:val="8"/>
        </w:rPr>
      </w:pPr>
    </w:p>
    <w:p w14:paraId="7EF2B17F" w14:textId="77777777" w:rsidR="008619DB" w:rsidRDefault="008619DB" w:rsidP="00517EEE">
      <w:pPr>
        <w:pStyle w:val="NoSpacing"/>
        <w:pBdr>
          <w:top w:val="single" w:sz="4" w:space="1" w:color="auto"/>
          <w:left w:val="single" w:sz="4" w:space="4" w:color="auto"/>
          <w:bottom w:val="single" w:sz="4" w:space="1" w:color="auto"/>
          <w:right w:val="single" w:sz="4" w:space="6" w:color="auto"/>
        </w:pBdr>
        <w:rPr>
          <w:rFonts w:ascii="Arial" w:hAnsi="Arial" w:cs="Arial"/>
        </w:rPr>
      </w:pPr>
      <w:r w:rsidRPr="00517EEE">
        <w:rPr>
          <w:rFonts w:ascii="Arial" w:hAnsi="Arial" w:cs="Arial"/>
        </w:rPr>
        <w:t xml:space="preserve">Contact </w:t>
      </w:r>
      <w:r w:rsidR="00B30992">
        <w:rPr>
          <w:rFonts w:ascii="Arial" w:hAnsi="Arial" w:cs="Arial"/>
        </w:rPr>
        <w:t xml:space="preserve">/ Email / </w:t>
      </w:r>
      <w:r w:rsidRPr="00517EEE">
        <w:rPr>
          <w:rFonts w:ascii="Arial" w:hAnsi="Arial" w:cs="Arial"/>
        </w:rPr>
        <w:t>Number:</w:t>
      </w:r>
    </w:p>
    <w:p w14:paraId="3F9040A9" w14:textId="77777777" w:rsidR="00517EEE" w:rsidRPr="00E01CDA" w:rsidRDefault="00517EEE" w:rsidP="00517EEE">
      <w:pPr>
        <w:pStyle w:val="NoSpacing"/>
        <w:pBdr>
          <w:top w:val="single" w:sz="4" w:space="1" w:color="auto"/>
          <w:left w:val="single" w:sz="4" w:space="4" w:color="auto"/>
          <w:bottom w:val="single" w:sz="4" w:space="1" w:color="auto"/>
          <w:right w:val="single" w:sz="4" w:space="6" w:color="auto"/>
        </w:pBdr>
        <w:rPr>
          <w:rFonts w:ascii="Arial" w:hAnsi="Arial" w:cs="Arial"/>
          <w:sz w:val="8"/>
          <w:szCs w:val="8"/>
        </w:rPr>
      </w:pPr>
    </w:p>
    <w:tbl>
      <w:tblPr>
        <w:tblStyle w:val="TableGrid"/>
        <w:tblW w:w="10740" w:type="dxa"/>
        <w:tblLayout w:type="fixed"/>
        <w:tblLook w:val="04A0" w:firstRow="1" w:lastRow="0" w:firstColumn="1" w:lastColumn="0" w:noHBand="0" w:noVBand="1"/>
      </w:tblPr>
      <w:tblGrid>
        <w:gridCol w:w="5949"/>
        <w:gridCol w:w="4791"/>
      </w:tblGrid>
      <w:tr w:rsidR="00A66CF6" w:rsidRPr="008619DB" w14:paraId="215FD03B" w14:textId="77777777" w:rsidTr="00BF74F5">
        <w:tc>
          <w:tcPr>
            <w:tcW w:w="5949" w:type="dxa"/>
          </w:tcPr>
          <w:p w14:paraId="1C0D600C" w14:textId="77777777" w:rsidR="00A66CF6" w:rsidRPr="008619DB" w:rsidRDefault="00A66CF6" w:rsidP="007300D5">
            <w:pPr>
              <w:pStyle w:val="Default"/>
              <w:jc w:val="center"/>
              <w:rPr>
                <w:sz w:val="22"/>
                <w:szCs w:val="22"/>
              </w:rPr>
            </w:pPr>
            <w:r w:rsidRPr="008619DB">
              <w:rPr>
                <w:b/>
                <w:bCs/>
                <w:sz w:val="22"/>
                <w:szCs w:val="22"/>
              </w:rPr>
              <w:t>TRUST BEHAVIOURS</w:t>
            </w:r>
          </w:p>
        </w:tc>
        <w:tc>
          <w:tcPr>
            <w:tcW w:w="4791" w:type="dxa"/>
          </w:tcPr>
          <w:p w14:paraId="482A7F3B" w14:textId="77777777" w:rsidR="00A66CF6" w:rsidRPr="007300D5" w:rsidRDefault="00A66CF6" w:rsidP="001C2E12">
            <w:pPr>
              <w:pStyle w:val="Default"/>
              <w:jc w:val="center"/>
              <w:rPr>
                <w:sz w:val="22"/>
                <w:szCs w:val="22"/>
              </w:rPr>
            </w:pPr>
            <w:r w:rsidRPr="008619DB">
              <w:rPr>
                <w:b/>
                <w:bCs/>
                <w:sz w:val="22"/>
                <w:szCs w:val="22"/>
              </w:rPr>
              <w:t xml:space="preserve">EVIDENCE </w:t>
            </w:r>
            <w:r w:rsidR="001C2E12">
              <w:rPr>
                <w:b/>
                <w:bCs/>
                <w:sz w:val="22"/>
                <w:szCs w:val="22"/>
              </w:rPr>
              <w:t xml:space="preserve">THIS IS </w:t>
            </w:r>
            <w:r w:rsidR="00733D71">
              <w:rPr>
                <w:b/>
                <w:bCs/>
                <w:sz w:val="22"/>
                <w:szCs w:val="22"/>
              </w:rPr>
              <w:t>DEMONSTRATE</w:t>
            </w:r>
            <w:r w:rsidR="001C2E12">
              <w:rPr>
                <w:b/>
                <w:bCs/>
                <w:sz w:val="22"/>
                <w:szCs w:val="22"/>
              </w:rPr>
              <w:t>D</w:t>
            </w:r>
          </w:p>
        </w:tc>
      </w:tr>
      <w:tr w:rsidR="00A66CF6" w:rsidRPr="008619DB" w14:paraId="667C2617" w14:textId="77777777" w:rsidTr="00BF74F5">
        <w:tc>
          <w:tcPr>
            <w:tcW w:w="5949" w:type="dxa"/>
          </w:tcPr>
          <w:p w14:paraId="73C41A15" w14:textId="77777777" w:rsidR="00A66CF6" w:rsidRPr="008619DB" w:rsidRDefault="00A66CF6" w:rsidP="00B80BC7">
            <w:pPr>
              <w:pStyle w:val="Default"/>
              <w:rPr>
                <w:sz w:val="22"/>
                <w:szCs w:val="22"/>
              </w:rPr>
            </w:pPr>
            <w:r w:rsidRPr="008619DB">
              <w:rPr>
                <w:sz w:val="22"/>
                <w:szCs w:val="22"/>
              </w:rPr>
              <w:t>Demonstrates</w:t>
            </w:r>
            <w:r w:rsidR="00B80BC7">
              <w:rPr>
                <w:sz w:val="22"/>
                <w:szCs w:val="22"/>
              </w:rPr>
              <w:t xml:space="preserve"> the </w:t>
            </w:r>
            <w:r w:rsidRPr="008619DB">
              <w:rPr>
                <w:sz w:val="22"/>
                <w:szCs w:val="22"/>
              </w:rPr>
              <w:t xml:space="preserve">Trust’s </w:t>
            </w:r>
            <w:r w:rsidR="00B80BC7">
              <w:rPr>
                <w:sz w:val="22"/>
                <w:szCs w:val="22"/>
              </w:rPr>
              <w:t>Core Values</w:t>
            </w:r>
            <w:r w:rsidRPr="008619DB">
              <w:rPr>
                <w:sz w:val="22"/>
                <w:szCs w:val="22"/>
              </w:rPr>
              <w:t xml:space="preserve"> by being: </w:t>
            </w:r>
          </w:p>
        </w:tc>
        <w:tc>
          <w:tcPr>
            <w:tcW w:w="4791" w:type="dxa"/>
          </w:tcPr>
          <w:p w14:paraId="45298FBD" w14:textId="77777777" w:rsidR="00A66CF6" w:rsidRPr="008619DB" w:rsidRDefault="00A66CF6" w:rsidP="005B6DEA">
            <w:pPr>
              <w:pStyle w:val="Default"/>
              <w:rPr>
                <w:sz w:val="22"/>
                <w:szCs w:val="22"/>
              </w:rPr>
            </w:pPr>
            <w:r w:rsidRPr="008619DB">
              <w:rPr>
                <w:sz w:val="22"/>
                <w:szCs w:val="22"/>
              </w:rPr>
              <w:t xml:space="preserve">For example: Thank you letters and cards, complaints, emails, observation, </w:t>
            </w:r>
            <w:proofErr w:type="gramStart"/>
            <w:r w:rsidRPr="008619DB">
              <w:rPr>
                <w:sz w:val="22"/>
                <w:szCs w:val="22"/>
              </w:rPr>
              <w:t>360 degree</w:t>
            </w:r>
            <w:proofErr w:type="gramEnd"/>
            <w:r w:rsidRPr="008619DB">
              <w:rPr>
                <w:sz w:val="22"/>
                <w:szCs w:val="22"/>
              </w:rPr>
              <w:t xml:space="preserve"> feedback </w:t>
            </w:r>
          </w:p>
        </w:tc>
      </w:tr>
      <w:tr w:rsidR="00A66CF6" w:rsidRPr="008619DB" w14:paraId="33A08EAC" w14:textId="77777777" w:rsidTr="00BF74F5">
        <w:tc>
          <w:tcPr>
            <w:tcW w:w="5949" w:type="dxa"/>
          </w:tcPr>
          <w:p w14:paraId="43CE37CB" w14:textId="77777777" w:rsidR="00A66CF6" w:rsidRDefault="00B80BC7" w:rsidP="00B80BC7">
            <w:pPr>
              <w:pStyle w:val="Default"/>
              <w:rPr>
                <w:sz w:val="22"/>
                <w:szCs w:val="22"/>
              </w:rPr>
            </w:pPr>
            <w:r>
              <w:rPr>
                <w:b/>
                <w:bCs/>
                <w:sz w:val="22"/>
                <w:szCs w:val="22"/>
              </w:rPr>
              <w:t>Compassionate</w:t>
            </w:r>
            <w:r w:rsidR="00A66CF6" w:rsidRPr="008619DB">
              <w:rPr>
                <w:b/>
                <w:bCs/>
                <w:sz w:val="22"/>
                <w:szCs w:val="22"/>
              </w:rPr>
              <w:t xml:space="preserve"> </w:t>
            </w:r>
            <w:r w:rsidR="00A66CF6" w:rsidRPr="008619DB">
              <w:rPr>
                <w:sz w:val="22"/>
                <w:szCs w:val="22"/>
              </w:rPr>
              <w:t xml:space="preserve">– </w:t>
            </w:r>
            <w:r>
              <w:rPr>
                <w:sz w:val="22"/>
                <w:szCs w:val="22"/>
              </w:rPr>
              <w:t xml:space="preserve">is kind and supportive to others.  </w:t>
            </w:r>
          </w:p>
          <w:p w14:paraId="593F2EC0" w14:textId="77777777" w:rsidR="00B80BC7" w:rsidRPr="008619DB" w:rsidRDefault="00B80BC7" w:rsidP="00B80BC7">
            <w:pPr>
              <w:pStyle w:val="Default"/>
              <w:rPr>
                <w:sz w:val="22"/>
                <w:szCs w:val="22"/>
              </w:rPr>
            </w:pPr>
          </w:p>
        </w:tc>
        <w:tc>
          <w:tcPr>
            <w:tcW w:w="4791" w:type="dxa"/>
          </w:tcPr>
          <w:p w14:paraId="67F16AF1" w14:textId="77777777" w:rsidR="00A66CF6" w:rsidRPr="008619DB" w:rsidRDefault="00A66CF6">
            <w:pPr>
              <w:rPr>
                <w:rFonts w:ascii="Arial" w:hAnsi="Arial" w:cs="Arial"/>
              </w:rPr>
            </w:pPr>
          </w:p>
        </w:tc>
      </w:tr>
      <w:tr w:rsidR="00A66CF6" w:rsidRPr="008619DB" w14:paraId="701D9221" w14:textId="77777777" w:rsidTr="00BF74F5">
        <w:tc>
          <w:tcPr>
            <w:tcW w:w="5949" w:type="dxa"/>
          </w:tcPr>
          <w:p w14:paraId="318E1E46" w14:textId="77777777" w:rsidR="00A66CF6" w:rsidRDefault="00B80BC7" w:rsidP="005B6DEA">
            <w:pPr>
              <w:pStyle w:val="Default"/>
              <w:rPr>
                <w:sz w:val="22"/>
                <w:szCs w:val="22"/>
              </w:rPr>
            </w:pPr>
            <w:r>
              <w:rPr>
                <w:b/>
                <w:bCs/>
                <w:sz w:val="22"/>
                <w:szCs w:val="22"/>
              </w:rPr>
              <w:t>Communication</w:t>
            </w:r>
            <w:r w:rsidR="00A66CF6" w:rsidRPr="008619DB">
              <w:rPr>
                <w:sz w:val="22"/>
                <w:szCs w:val="22"/>
              </w:rPr>
              <w:t>– is pleasant and is on good terms with others. Is approachable and contributes t</w:t>
            </w:r>
            <w:r w:rsidR="00A66CF6">
              <w:rPr>
                <w:sz w:val="22"/>
                <w:szCs w:val="22"/>
              </w:rPr>
              <w:t xml:space="preserve">o a healthy working </w:t>
            </w:r>
            <w:proofErr w:type="gramStart"/>
            <w:r w:rsidR="00A66CF6">
              <w:rPr>
                <w:sz w:val="22"/>
                <w:szCs w:val="22"/>
              </w:rPr>
              <w:t>environment</w:t>
            </w:r>
            <w:proofErr w:type="gramEnd"/>
          </w:p>
          <w:p w14:paraId="342C2957" w14:textId="77777777" w:rsidR="00A66CF6" w:rsidRPr="006E7F00" w:rsidRDefault="00A66CF6" w:rsidP="005B6DEA">
            <w:pPr>
              <w:pStyle w:val="Default"/>
              <w:rPr>
                <w:sz w:val="16"/>
                <w:szCs w:val="16"/>
              </w:rPr>
            </w:pPr>
          </w:p>
        </w:tc>
        <w:tc>
          <w:tcPr>
            <w:tcW w:w="4791" w:type="dxa"/>
          </w:tcPr>
          <w:p w14:paraId="1D3AB424" w14:textId="77777777" w:rsidR="00A66CF6" w:rsidRPr="008619DB" w:rsidRDefault="00A66CF6">
            <w:pPr>
              <w:rPr>
                <w:rFonts w:ascii="Arial" w:hAnsi="Arial" w:cs="Arial"/>
              </w:rPr>
            </w:pPr>
          </w:p>
        </w:tc>
      </w:tr>
      <w:tr w:rsidR="00A66CF6" w:rsidRPr="008619DB" w14:paraId="004871EE" w14:textId="77777777" w:rsidTr="00BF74F5">
        <w:tc>
          <w:tcPr>
            <w:tcW w:w="5949" w:type="dxa"/>
          </w:tcPr>
          <w:p w14:paraId="397C0003" w14:textId="77777777" w:rsidR="00A66CF6" w:rsidRPr="008619DB" w:rsidRDefault="00A66CF6" w:rsidP="005B6DEA">
            <w:pPr>
              <w:pStyle w:val="Default"/>
              <w:rPr>
                <w:sz w:val="22"/>
                <w:szCs w:val="22"/>
              </w:rPr>
            </w:pPr>
            <w:r w:rsidRPr="008619DB">
              <w:rPr>
                <w:b/>
                <w:bCs/>
                <w:sz w:val="22"/>
                <w:szCs w:val="22"/>
              </w:rPr>
              <w:t xml:space="preserve">Respectful </w:t>
            </w:r>
            <w:r w:rsidRPr="008619DB">
              <w:rPr>
                <w:sz w:val="22"/>
                <w:szCs w:val="22"/>
              </w:rPr>
              <w:t xml:space="preserve">– demonstrates due regard for the feelings, wishes and rights of others. Listens to and supports others and makes time to do </w:t>
            </w:r>
            <w:proofErr w:type="gramStart"/>
            <w:r w:rsidRPr="008619DB">
              <w:rPr>
                <w:sz w:val="22"/>
                <w:szCs w:val="22"/>
              </w:rPr>
              <w:t>so</w:t>
            </w:r>
            <w:proofErr w:type="gramEnd"/>
            <w:r w:rsidRPr="008619DB">
              <w:rPr>
                <w:sz w:val="22"/>
                <w:szCs w:val="22"/>
              </w:rPr>
              <w:t xml:space="preserve"> </w:t>
            </w:r>
          </w:p>
          <w:p w14:paraId="65194F06" w14:textId="77777777" w:rsidR="00A66CF6" w:rsidRDefault="00A66CF6" w:rsidP="005B6DEA">
            <w:pPr>
              <w:rPr>
                <w:rFonts w:ascii="Arial" w:hAnsi="Arial" w:cs="Arial"/>
              </w:rPr>
            </w:pPr>
            <w:r w:rsidRPr="008619DB">
              <w:rPr>
                <w:rFonts w:ascii="Arial" w:hAnsi="Arial" w:cs="Arial"/>
              </w:rPr>
              <w:t xml:space="preserve">Is inclusive of others and supports their need to do a good </w:t>
            </w:r>
            <w:proofErr w:type="gramStart"/>
            <w:r w:rsidRPr="008619DB">
              <w:rPr>
                <w:rFonts w:ascii="Arial" w:hAnsi="Arial" w:cs="Arial"/>
              </w:rPr>
              <w:t>job</w:t>
            </w:r>
            <w:proofErr w:type="gramEnd"/>
            <w:r w:rsidRPr="008619DB">
              <w:rPr>
                <w:rFonts w:ascii="Arial" w:hAnsi="Arial" w:cs="Arial"/>
              </w:rPr>
              <w:t xml:space="preserve"> </w:t>
            </w:r>
          </w:p>
          <w:p w14:paraId="16F99484" w14:textId="77777777" w:rsidR="00B80BC7" w:rsidRPr="008619DB" w:rsidRDefault="00B80BC7" w:rsidP="005B6DEA">
            <w:pPr>
              <w:rPr>
                <w:rFonts w:ascii="Arial" w:hAnsi="Arial" w:cs="Arial"/>
              </w:rPr>
            </w:pPr>
          </w:p>
        </w:tc>
        <w:tc>
          <w:tcPr>
            <w:tcW w:w="4791" w:type="dxa"/>
          </w:tcPr>
          <w:p w14:paraId="7FC33EAD" w14:textId="77777777" w:rsidR="00A66CF6" w:rsidRPr="008619DB" w:rsidRDefault="00A66CF6">
            <w:pPr>
              <w:rPr>
                <w:rFonts w:ascii="Arial" w:hAnsi="Arial" w:cs="Arial"/>
              </w:rPr>
            </w:pPr>
          </w:p>
        </w:tc>
      </w:tr>
      <w:tr w:rsidR="00A66CF6" w:rsidRPr="008619DB" w14:paraId="409FBFF2" w14:textId="77777777" w:rsidTr="00BF74F5">
        <w:tc>
          <w:tcPr>
            <w:tcW w:w="5949" w:type="dxa"/>
          </w:tcPr>
          <w:p w14:paraId="76476D55" w14:textId="77777777" w:rsidR="00A66CF6" w:rsidRPr="001A750D" w:rsidRDefault="00A66CF6" w:rsidP="001A750D">
            <w:pPr>
              <w:pStyle w:val="Default"/>
              <w:rPr>
                <w:sz w:val="22"/>
                <w:szCs w:val="22"/>
              </w:rPr>
            </w:pPr>
            <w:r w:rsidRPr="008619DB">
              <w:rPr>
                <w:b/>
                <w:bCs/>
                <w:sz w:val="22"/>
                <w:szCs w:val="22"/>
              </w:rPr>
              <w:t xml:space="preserve">Professional </w:t>
            </w:r>
            <w:r w:rsidRPr="008619DB">
              <w:rPr>
                <w:sz w:val="22"/>
                <w:szCs w:val="22"/>
              </w:rPr>
              <w:t>– conforms to the technical and ethical standards of role. Is unfailingly polite and courteous and speaks well of others n</w:t>
            </w:r>
            <w:r w:rsidR="001A750D">
              <w:rPr>
                <w:sz w:val="22"/>
                <w:szCs w:val="22"/>
              </w:rPr>
              <w:t xml:space="preserve">o matter what the circumstances.  </w:t>
            </w:r>
            <w:r w:rsidRPr="001A750D">
              <w:rPr>
                <w:sz w:val="22"/>
                <w:szCs w:val="22"/>
              </w:rPr>
              <w:t xml:space="preserve">Strives for improvement and supports others in doing </w:t>
            </w:r>
            <w:proofErr w:type="gramStart"/>
            <w:r w:rsidRPr="001A750D">
              <w:rPr>
                <w:sz w:val="22"/>
                <w:szCs w:val="22"/>
              </w:rPr>
              <w:t>so</w:t>
            </w:r>
            <w:proofErr w:type="gramEnd"/>
            <w:r w:rsidRPr="001A750D">
              <w:rPr>
                <w:sz w:val="22"/>
                <w:szCs w:val="22"/>
              </w:rPr>
              <w:t xml:space="preserve"> </w:t>
            </w:r>
          </w:p>
          <w:p w14:paraId="2D3A46B9" w14:textId="77777777" w:rsidR="00B80BC7" w:rsidRPr="008619DB" w:rsidRDefault="00B80BC7" w:rsidP="005B6DEA">
            <w:pPr>
              <w:rPr>
                <w:rFonts w:ascii="Arial" w:hAnsi="Arial" w:cs="Arial"/>
              </w:rPr>
            </w:pPr>
          </w:p>
        </w:tc>
        <w:tc>
          <w:tcPr>
            <w:tcW w:w="4791" w:type="dxa"/>
          </w:tcPr>
          <w:p w14:paraId="2FB7FE33" w14:textId="77777777" w:rsidR="00A66CF6" w:rsidRPr="008619DB" w:rsidRDefault="00A66CF6">
            <w:pPr>
              <w:rPr>
                <w:rFonts w:ascii="Arial" w:hAnsi="Arial" w:cs="Arial"/>
              </w:rPr>
            </w:pPr>
          </w:p>
        </w:tc>
      </w:tr>
      <w:tr w:rsidR="00A66CF6" w:rsidRPr="008619DB" w14:paraId="2E73CEBF" w14:textId="77777777" w:rsidTr="00BF74F5">
        <w:tc>
          <w:tcPr>
            <w:tcW w:w="5949" w:type="dxa"/>
          </w:tcPr>
          <w:p w14:paraId="4B938373" w14:textId="77777777" w:rsidR="00A66CF6" w:rsidRPr="008619DB" w:rsidRDefault="00B80BC7" w:rsidP="005B6DEA">
            <w:pPr>
              <w:pStyle w:val="Default"/>
              <w:rPr>
                <w:sz w:val="22"/>
                <w:szCs w:val="22"/>
              </w:rPr>
            </w:pPr>
            <w:r>
              <w:rPr>
                <w:b/>
                <w:bCs/>
                <w:sz w:val="22"/>
                <w:szCs w:val="22"/>
              </w:rPr>
              <w:t>Inclusion</w:t>
            </w:r>
            <w:r w:rsidR="00A66CF6" w:rsidRPr="008619DB">
              <w:rPr>
                <w:b/>
                <w:bCs/>
                <w:sz w:val="22"/>
                <w:szCs w:val="22"/>
              </w:rPr>
              <w:t xml:space="preserve"> </w:t>
            </w:r>
            <w:r w:rsidR="00A66CF6" w:rsidRPr="008619DB">
              <w:rPr>
                <w:sz w:val="22"/>
                <w:szCs w:val="22"/>
              </w:rPr>
              <w:t>– works with others in a co-operative, coll</w:t>
            </w:r>
            <w:r w:rsidR="001A750D">
              <w:rPr>
                <w:sz w:val="22"/>
                <w:szCs w:val="22"/>
              </w:rPr>
              <w:t>aborative and constructive way.  Appreciates and relishes diversity within the team and actively promotes an inclusive and positive environment.  Will escalate or challenge poor behaviours if witnessed within their role.</w:t>
            </w:r>
          </w:p>
          <w:p w14:paraId="7526B920" w14:textId="77777777" w:rsidR="00A66CF6" w:rsidRPr="006E7F00" w:rsidRDefault="00A66CF6">
            <w:pPr>
              <w:rPr>
                <w:rFonts w:ascii="Arial" w:hAnsi="Arial" w:cs="Arial"/>
                <w:sz w:val="16"/>
                <w:szCs w:val="16"/>
              </w:rPr>
            </w:pPr>
          </w:p>
        </w:tc>
        <w:tc>
          <w:tcPr>
            <w:tcW w:w="4791" w:type="dxa"/>
          </w:tcPr>
          <w:p w14:paraId="69990578" w14:textId="77777777" w:rsidR="00A66CF6" w:rsidRPr="008619DB" w:rsidRDefault="00A66CF6">
            <w:pPr>
              <w:rPr>
                <w:rFonts w:ascii="Arial" w:hAnsi="Arial" w:cs="Arial"/>
              </w:rPr>
            </w:pPr>
          </w:p>
        </w:tc>
      </w:tr>
      <w:tr w:rsidR="00B80BC7" w:rsidRPr="008619DB" w14:paraId="701A74D6" w14:textId="77777777" w:rsidTr="00BF74F5">
        <w:tc>
          <w:tcPr>
            <w:tcW w:w="5949" w:type="dxa"/>
          </w:tcPr>
          <w:p w14:paraId="2BCF3C6C" w14:textId="77777777" w:rsidR="00B80BC7" w:rsidRDefault="00B80BC7" w:rsidP="00B80BC7">
            <w:pPr>
              <w:pStyle w:val="Default"/>
              <w:rPr>
                <w:sz w:val="22"/>
                <w:szCs w:val="22"/>
              </w:rPr>
            </w:pPr>
            <w:r>
              <w:rPr>
                <w:b/>
                <w:bCs/>
                <w:sz w:val="22"/>
                <w:szCs w:val="22"/>
              </w:rPr>
              <w:t xml:space="preserve">Teamwork – </w:t>
            </w:r>
            <w:r>
              <w:rPr>
                <w:sz w:val="22"/>
                <w:szCs w:val="22"/>
              </w:rPr>
              <w:t>is helpful towards members of their team.  I</w:t>
            </w:r>
            <w:r w:rsidRPr="00B80BC7">
              <w:rPr>
                <w:sz w:val="22"/>
                <w:szCs w:val="22"/>
              </w:rPr>
              <w:t xml:space="preserve">s generous </w:t>
            </w:r>
            <w:r>
              <w:rPr>
                <w:sz w:val="22"/>
                <w:szCs w:val="22"/>
              </w:rPr>
              <w:t xml:space="preserve">and kind </w:t>
            </w:r>
            <w:r w:rsidRPr="00B80BC7">
              <w:rPr>
                <w:sz w:val="22"/>
                <w:szCs w:val="22"/>
              </w:rPr>
              <w:t xml:space="preserve">towards others. Treats others as would like to be treated – this might be members of the team, other members of staff, patients, </w:t>
            </w:r>
            <w:proofErr w:type="gramStart"/>
            <w:r w:rsidRPr="00B80BC7">
              <w:rPr>
                <w:sz w:val="22"/>
                <w:szCs w:val="22"/>
              </w:rPr>
              <w:t>visitors</w:t>
            </w:r>
            <w:proofErr w:type="gramEnd"/>
          </w:p>
          <w:p w14:paraId="484DB634" w14:textId="77777777" w:rsidR="00B80BC7" w:rsidRPr="00B80BC7" w:rsidRDefault="00B80BC7" w:rsidP="00B80BC7">
            <w:pPr>
              <w:pStyle w:val="Default"/>
              <w:rPr>
                <w:bCs/>
                <w:sz w:val="22"/>
                <w:szCs w:val="22"/>
              </w:rPr>
            </w:pPr>
          </w:p>
        </w:tc>
        <w:tc>
          <w:tcPr>
            <w:tcW w:w="4791" w:type="dxa"/>
          </w:tcPr>
          <w:p w14:paraId="6853C0DB" w14:textId="77777777" w:rsidR="00B80BC7" w:rsidRPr="008619DB" w:rsidRDefault="00B80BC7">
            <w:pPr>
              <w:rPr>
                <w:rFonts w:ascii="Arial" w:hAnsi="Arial" w:cs="Arial"/>
              </w:rPr>
            </w:pPr>
          </w:p>
        </w:tc>
      </w:tr>
      <w:tr w:rsidR="00A66CF6" w:rsidRPr="008619DB" w14:paraId="56682572" w14:textId="77777777" w:rsidTr="00E17158">
        <w:tc>
          <w:tcPr>
            <w:tcW w:w="10740" w:type="dxa"/>
            <w:gridSpan w:val="2"/>
          </w:tcPr>
          <w:p w14:paraId="4201296F" w14:textId="77777777" w:rsidR="00644B39" w:rsidRPr="00BF74F5" w:rsidRDefault="00644B39">
            <w:pPr>
              <w:rPr>
                <w:rFonts w:ascii="Arial" w:hAnsi="Arial" w:cs="Arial"/>
                <w:b/>
              </w:rPr>
            </w:pPr>
            <w:r w:rsidRPr="00BF74F5">
              <w:rPr>
                <w:rFonts w:ascii="Arial" w:hAnsi="Arial" w:cs="Arial"/>
                <w:b/>
              </w:rPr>
              <w:t>Applicants Declaration:</w:t>
            </w:r>
          </w:p>
          <w:p w14:paraId="419F4C2F" w14:textId="77777777" w:rsidR="00644B39" w:rsidRPr="00BF74F5" w:rsidRDefault="00644B39">
            <w:pPr>
              <w:rPr>
                <w:rFonts w:ascii="Arial" w:hAnsi="Arial" w:cs="Arial"/>
              </w:rPr>
            </w:pPr>
            <w:r w:rsidRPr="00BF74F5">
              <w:rPr>
                <w:rFonts w:ascii="Arial" w:hAnsi="Arial" w:cs="Arial"/>
              </w:rPr>
              <w:t xml:space="preserve">By submitting this </w:t>
            </w:r>
            <w:proofErr w:type="gramStart"/>
            <w:r w:rsidRPr="00BF74F5">
              <w:rPr>
                <w:rFonts w:ascii="Arial" w:hAnsi="Arial" w:cs="Arial"/>
              </w:rPr>
              <w:t>nomination</w:t>
            </w:r>
            <w:proofErr w:type="gramEnd"/>
            <w:r w:rsidRPr="00BF74F5">
              <w:rPr>
                <w:rFonts w:ascii="Arial" w:hAnsi="Arial" w:cs="Arial"/>
              </w:rPr>
              <w:t xml:space="preserve"> I agree to promote the values and visions of the Trust </w:t>
            </w:r>
            <w:r w:rsidR="0025686E" w:rsidRPr="00BF74F5">
              <w:rPr>
                <w:rFonts w:ascii="Arial" w:hAnsi="Arial" w:cs="Arial"/>
              </w:rPr>
              <w:t>at all times, to work with other Ambassadors and the Trust to create and ensure positive experiences for patients, the public and colleagues and to support the role of the Ambassador as set out in the Ambassadors Role Description.</w:t>
            </w:r>
          </w:p>
          <w:p w14:paraId="173A7E25" w14:textId="77777777" w:rsidR="0025686E" w:rsidRPr="00BF74F5" w:rsidRDefault="0025686E">
            <w:pPr>
              <w:rPr>
                <w:rFonts w:ascii="Arial" w:hAnsi="Arial" w:cs="Arial"/>
                <w:b/>
                <w:sz w:val="8"/>
                <w:szCs w:val="8"/>
              </w:rPr>
            </w:pPr>
          </w:p>
          <w:p w14:paraId="3A060777" w14:textId="77777777" w:rsidR="0025686E" w:rsidRPr="00BF74F5" w:rsidRDefault="0025686E" w:rsidP="0025686E">
            <w:pPr>
              <w:rPr>
                <w:rFonts w:ascii="Arial" w:hAnsi="Arial" w:cs="Arial"/>
                <w:b/>
              </w:rPr>
            </w:pPr>
            <w:r w:rsidRPr="00BF74F5">
              <w:rPr>
                <w:rFonts w:ascii="Arial" w:hAnsi="Arial" w:cs="Arial"/>
                <w:b/>
              </w:rPr>
              <w:t>Name:                                                       Role:                                                           Date</w:t>
            </w:r>
            <w:r w:rsidR="00E01CDA" w:rsidRPr="00BF74F5">
              <w:rPr>
                <w:rFonts w:ascii="Arial" w:hAnsi="Arial" w:cs="Arial"/>
                <w:b/>
              </w:rPr>
              <w:t>:</w:t>
            </w:r>
          </w:p>
          <w:p w14:paraId="145938A6" w14:textId="77777777" w:rsidR="00E01CDA" w:rsidRPr="00BF74F5" w:rsidRDefault="00E01CDA" w:rsidP="0025686E">
            <w:pPr>
              <w:rPr>
                <w:rFonts w:ascii="Arial" w:hAnsi="Arial" w:cs="Arial"/>
                <w:sz w:val="2"/>
                <w:szCs w:val="2"/>
              </w:rPr>
            </w:pPr>
          </w:p>
          <w:p w14:paraId="3DDEF8AB" w14:textId="77777777" w:rsidR="002F28AE" w:rsidRPr="00BF74F5" w:rsidRDefault="002F28AE" w:rsidP="00E01CDA">
            <w:pPr>
              <w:rPr>
                <w:rFonts w:ascii="Arial" w:hAnsi="Arial" w:cs="Arial"/>
                <w:sz w:val="8"/>
                <w:szCs w:val="8"/>
              </w:rPr>
            </w:pPr>
          </w:p>
          <w:p w14:paraId="2DF69316" w14:textId="77777777" w:rsidR="00644B39" w:rsidRPr="00BF74F5" w:rsidRDefault="00644B39">
            <w:pPr>
              <w:rPr>
                <w:rFonts w:ascii="Arial" w:hAnsi="Arial" w:cs="Arial"/>
                <w:b/>
                <w:sz w:val="8"/>
                <w:szCs w:val="8"/>
              </w:rPr>
            </w:pPr>
          </w:p>
          <w:p w14:paraId="67757A19" w14:textId="77777777" w:rsidR="00A66CF6" w:rsidRPr="00BF74F5" w:rsidRDefault="00A66CF6">
            <w:pPr>
              <w:rPr>
                <w:rFonts w:ascii="Arial" w:hAnsi="Arial" w:cs="Arial"/>
                <w:b/>
              </w:rPr>
            </w:pPr>
            <w:r w:rsidRPr="00BF74F5">
              <w:rPr>
                <w:rFonts w:ascii="Arial" w:hAnsi="Arial" w:cs="Arial"/>
                <w:b/>
              </w:rPr>
              <w:t>Managers Declaration:</w:t>
            </w:r>
          </w:p>
          <w:p w14:paraId="20D9F962" w14:textId="77777777" w:rsidR="00A66CF6" w:rsidRPr="00BF74F5" w:rsidRDefault="00A66CF6">
            <w:pPr>
              <w:rPr>
                <w:rFonts w:ascii="Arial" w:hAnsi="Arial" w:cs="Arial"/>
                <w:sz w:val="8"/>
                <w:szCs w:val="8"/>
              </w:rPr>
            </w:pPr>
          </w:p>
          <w:p w14:paraId="6540F872" w14:textId="77777777" w:rsidR="00A66CF6" w:rsidRPr="00BF74F5" w:rsidRDefault="00A66CF6" w:rsidP="00A66CF6">
            <w:pPr>
              <w:rPr>
                <w:rFonts w:ascii="Arial" w:hAnsi="Arial" w:cs="Arial"/>
              </w:rPr>
            </w:pPr>
            <w:r w:rsidRPr="00BF74F5">
              <w:rPr>
                <w:rFonts w:ascii="Arial" w:hAnsi="Arial" w:cs="Arial"/>
              </w:rPr>
              <w:t xml:space="preserve">By submitting this </w:t>
            </w:r>
            <w:proofErr w:type="gramStart"/>
            <w:r w:rsidRPr="00BF74F5">
              <w:rPr>
                <w:rFonts w:ascii="Arial" w:hAnsi="Arial" w:cs="Arial"/>
              </w:rPr>
              <w:t>nomination</w:t>
            </w:r>
            <w:proofErr w:type="gramEnd"/>
            <w:r w:rsidRPr="00BF74F5">
              <w:rPr>
                <w:rFonts w:ascii="Arial" w:hAnsi="Arial" w:cs="Arial"/>
              </w:rPr>
              <w:t xml:space="preserve"> I</w:t>
            </w:r>
            <w:r w:rsidR="007264C1" w:rsidRPr="00BF74F5">
              <w:rPr>
                <w:rFonts w:ascii="Arial" w:hAnsi="Arial" w:cs="Arial"/>
              </w:rPr>
              <w:t>/we</w:t>
            </w:r>
            <w:r w:rsidRPr="00BF74F5">
              <w:rPr>
                <w:rFonts w:ascii="Arial" w:hAnsi="Arial" w:cs="Arial"/>
              </w:rPr>
              <w:t xml:space="preserve"> agree </w:t>
            </w:r>
            <w:r w:rsidR="001C2E12" w:rsidRPr="00BF74F5">
              <w:rPr>
                <w:rFonts w:ascii="Arial" w:hAnsi="Arial" w:cs="Arial"/>
              </w:rPr>
              <w:t xml:space="preserve">I have read the Managers’ Guide to Ambassadors and </w:t>
            </w:r>
            <w:r w:rsidRPr="00BF74F5">
              <w:rPr>
                <w:rFonts w:ascii="Arial" w:hAnsi="Arial" w:cs="Arial"/>
              </w:rPr>
              <w:t>support the application of the above named person to take up the role of Trust Ambassador for a period of 12 months</w:t>
            </w:r>
            <w:r w:rsidR="001C2E12" w:rsidRPr="00BF74F5">
              <w:rPr>
                <w:rFonts w:ascii="Arial" w:hAnsi="Arial" w:cs="Arial"/>
              </w:rPr>
              <w:t>.</w:t>
            </w:r>
          </w:p>
          <w:p w14:paraId="08881113" w14:textId="77777777" w:rsidR="001C2E12" w:rsidRPr="00BF74F5" w:rsidRDefault="001C2E12" w:rsidP="00A66CF6">
            <w:pPr>
              <w:rPr>
                <w:rFonts w:ascii="Arial" w:hAnsi="Arial" w:cs="Arial"/>
              </w:rPr>
            </w:pPr>
          </w:p>
          <w:p w14:paraId="6703A957" w14:textId="77777777" w:rsidR="00A66CF6" w:rsidRPr="00BF74F5" w:rsidRDefault="00A66CF6" w:rsidP="00A66CF6">
            <w:pPr>
              <w:rPr>
                <w:rFonts w:ascii="Arial" w:hAnsi="Arial" w:cs="Arial"/>
                <w:sz w:val="8"/>
                <w:szCs w:val="8"/>
              </w:rPr>
            </w:pPr>
          </w:p>
          <w:p w14:paraId="12846B97" w14:textId="77777777" w:rsidR="00A66CF6" w:rsidRPr="00BF74F5" w:rsidRDefault="00A66CF6" w:rsidP="00A66CF6">
            <w:pPr>
              <w:rPr>
                <w:rFonts w:ascii="Arial" w:hAnsi="Arial" w:cs="Arial"/>
              </w:rPr>
            </w:pPr>
            <w:r w:rsidRPr="00BF74F5">
              <w:rPr>
                <w:rFonts w:ascii="Arial" w:hAnsi="Arial" w:cs="Arial"/>
              </w:rPr>
              <w:t>I</w:t>
            </w:r>
            <w:r w:rsidR="007264C1" w:rsidRPr="00BF74F5">
              <w:rPr>
                <w:rFonts w:ascii="Arial" w:hAnsi="Arial" w:cs="Arial"/>
              </w:rPr>
              <w:t>/we</w:t>
            </w:r>
            <w:r w:rsidRPr="00BF74F5">
              <w:rPr>
                <w:rFonts w:ascii="Arial" w:hAnsi="Arial" w:cs="Arial"/>
              </w:rPr>
              <w:t xml:space="preserve"> </w:t>
            </w:r>
            <w:r w:rsidR="00517EEE" w:rsidRPr="00BF74F5">
              <w:rPr>
                <w:rFonts w:ascii="Arial" w:hAnsi="Arial" w:cs="Arial"/>
              </w:rPr>
              <w:t>confirm</w:t>
            </w:r>
            <w:r w:rsidRPr="00BF74F5">
              <w:rPr>
                <w:rFonts w:ascii="Arial" w:hAnsi="Arial" w:cs="Arial"/>
              </w:rPr>
              <w:t xml:space="preserve"> that they demonstrate the Trusts behaviours and values</w:t>
            </w:r>
            <w:r w:rsidR="00517EEE" w:rsidRPr="00BF74F5">
              <w:rPr>
                <w:rFonts w:ascii="Arial" w:hAnsi="Arial" w:cs="Arial"/>
              </w:rPr>
              <w:t xml:space="preserve"> (as </w:t>
            </w:r>
            <w:proofErr w:type="gramStart"/>
            <w:r w:rsidR="00517EEE" w:rsidRPr="00BF74F5">
              <w:rPr>
                <w:rFonts w:ascii="Arial" w:hAnsi="Arial" w:cs="Arial"/>
              </w:rPr>
              <w:t>listed above)</w:t>
            </w:r>
            <w:r w:rsidRPr="00BF74F5">
              <w:rPr>
                <w:rFonts w:ascii="Arial" w:hAnsi="Arial" w:cs="Arial"/>
              </w:rPr>
              <w:t xml:space="preserve"> at all times</w:t>
            </w:r>
            <w:proofErr w:type="gramEnd"/>
            <w:r w:rsidR="00517EEE" w:rsidRPr="00BF74F5">
              <w:rPr>
                <w:rFonts w:ascii="Arial" w:hAnsi="Arial" w:cs="Arial"/>
              </w:rPr>
              <w:t xml:space="preserve"> and on a regular basis.</w:t>
            </w:r>
          </w:p>
          <w:p w14:paraId="7D20326E" w14:textId="77777777" w:rsidR="00A66CF6" w:rsidRPr="00B80BC7" w:rsidRDefault="00A66CF6" w:rsidP="00A66CF6">
            <w:pPr>
              <w:rPr>
                <w:rFonts w:ascii="Arial" w:hAnsi="Arial" w:cs="Arial"/>
                <w:sz w:val="8"/>
                <w:szCs w:val="8"/>
                <w:highlight w:val="yellow"/>
              </w:rPr>
            </w:pPr>
          </w:p>
          <w:p w14:paraId="573B971A" w14:textId="77777777" w:rsidR="00517EEE" w:rsidRDefault="00517EEE" w:rsidP="00A66CF6">
            <w:pPr>
              <w:rPr>
                <w:rFonts w:ascii="Arial" w:hAnsi="Arial" w:cs="Arial"/>
                <w:b/>
              </w:rPr>
            </w:pPr>
            <w:r w:rsidRPr="00BF74F5">
              <w:rPr>
                <w:rFonts w:ascii="Arial" w:hAnsi="Arial" w:cs="Arial"/>
                <w:b/>
              </w:rPr>
              <w:t>Name</w:t>
            </w:r>
            <w:r w:rsidR="00416CED" w:rsidRPr="00BF74F5">
              <w:rPr>
                <w:rFonts w:ascii="Arial" w:hAnsi="Arial" w:cs="Arial"/>
                <w:b/>
              </w:rPr>
              <w:t>(s)</w:t>
            </w:r>
            <w:r w:rsidRPr="00BF74F5">
              <w:rPr>
                <w:rFonts w:ascii="Arial" w:hAnsi="Arial" w:cs="Arial"/>
                <w:b/>
              </w:rPr>
              <w:t>:</w:t>
            </w:r>
            <w:r w:rsidR="00644B39" w:rsidRPr="00BF74F5">
              <w:rPr>
                <w:rFonts w:ascii="Arial" w:hAnsi="Arial" w:cs="Arial"/>
                <w:b/>
              </w:rPr>
              <w:t xml:space="preserve">                                                       </w:t>
            </w:r>
            <w:r w:rsidRPr="00BF74F5">
              <w:rPr>
                <w:rFonts w:ascii="Arial" w:hAnsi="Arial" w:cs="Arial"/>
                <w:b/>
              </w:rPr>
              <w:t>Role</w:t>
            </w:r>
            <w:r w:rsidR="00416CED" w:rsidRPr="00BF74F5">
              <w:rPr>
                <w:rFonts w:ascii="Arial" w:hAnsi="Arial" w:cs="Arial"/>
                <w:b/>
              </w:rPr>
              <w:t>(s)</w:t>
            </w:r>
            <w:r w:rsidRPr="00BF74F5">
              <w:rPr>
                <w:rFonts w:ascii="Arial" w:hAnsi="Arial" w:cs="Arial"/>
                <w:b/>
              </w:rPr>
              <w:t>:</w:t>
            </w:r>
            <w:r w:rsidR="00644B39" w:rsidRPr="00BF74F5">
              <w:rPr>
                <w:rFonts w:ascii="Arial" w:hAnsi="Arial" w:cs="Arial"/>
                <w:b/>
              </w:rPr>
              <w:t xml:space="preserve">                                                           </w:t>
            </w:r>
            <w:r w:rsidRPr="00BF74F5">
              <w:rPr>
                <w:rFonts w:ascii="Arial" w:hAnsi="Arial" w:cs="Arial"/>
                <w:b/>
              </w:rPr>
              <w:t>Date</w:t>
            </w:r>
            <w:r w:rsidR="00E01CDA" w:rsidRPr="00BF74F5">
              <w:rPr>
                <w:rFonts w:ascii="Arial" w:hAnsi="Arial" w:cs="Arial"/>
                <w:b/>
              </w:rPr>
              <w:t>:</w:t>
            </w:r>
          </w:p>
          <w:p w14:paraId="2420A513" w14:textId="77777777" w:rsidR="00416CED" w:rsidRPr="006E7F00" w:rsidRDefault="00416CED" w:rsidP="006E7F00">
            <w:pPr>
              <w:pStyle w:val="NoSpacing"/>
              <w:rPr>
                <w:sz w:val="6"/>
                <w:szCs w:val="6"/>
              </w:rPr>
            </w:pPr>
          </w:p>
          <w:p w14:paraId="1369A192" w14:textId="77777777" w:rsidR="00517EEE" w:rsidRPr="00E01CDA" w:rsidRDefault="00517EEE" w:rsidP="00A66CF6">
            <w:pPr>
              <w:rPr>
                <w:rFonts w:ascii="Arial" w:hAnsi="Arial" w:cs="Arial"/>
                <w:sz w:val="8"/>
                <w:szCs w:val="8"/>
              </w:rPr>
            </w:pPr>
          </w:p>
        </w:tc>
      </w:tr>
    </w:tbl>
    <w:p w14:paraId="74716439" w14:textId="77777777" w:rsidR="00BF74F5" w:rsidRDefault="004A60DA" w:rsidP="004A60DA">
      <w:pPr>
        <w:jc w:val="center"/>
        <w:rPr>
          <w:rFonts w:ascii="Arial" w:hAnsi="Arial" w:cs="Arial"/>
          <w:sz w:val="24"/>
          <w:szCs w:val="24"/>
        </w:rPr>
      </w:pPr>
      <w:r w:rsidRPr="004A60DA">
        <w:rPr>
          <w:rFonts w:ascii="Arial" w:hAnsi="Arial" w:cs="Arial"/>
        </w:rPr>
        <w:t xml:space="preserve">Please return this completed record to </w:t>
      </w:r>
      <w:r w:rsidR="00B30992">
        <w:rPr>
          <w:rFonts w:ascii="Arial" w:hAnsi="Arial" w:cs="Arial"/>
          <w:sz w:val="24"/>
          <w:szCs w:val="24"/>
        </w:rPr>
        <w:t xml:space="preserve"> </w:t>
      </w:r>
      <w:hyperlink r:id="rId13" w:history="1">
        <w:r w:rsidR="00BF74F5" w:rsidRPr="00290310">
          <w:rPr>
            <w:rStyle w:val="Hyperlink"/>
            <w:rFonts w:ascii="Arial" w:hAnsi="Arial" w:cs="Arial"/>
            <w:sz w:val="24"/>
            <w:szCs w:val="24"/>
          </w:rPr>
          <w:t>uhsussex.ambassadors@nhs.net</w:t>
        </w:r>
      </w:hyperlink>
    </w:p>
    <w:p w14:paraId="3D1EC86E" w14:textId="77777777" w:rsidR="004A60DA" w:rsidRPr="004A60DA" w:rsidRDefault="00BF74F5" w:rsidP="004A60DA">
      <w:pPr>
        <w:jc w:val="center"/>
        <w:rPr>
          <w:rFonts w:ascii="Arial" w:hAnsi="Arial" w:cs="Arial"/>
        </w:rPr>
      </w:pPr>
      <w:r w:rsidRPr="004A60DA">
        <w:rPr>
          <w:rFonts w:ascii="Arial" w:hAnsi="Arial" w:cs="Arial"/>
        </w:rPr>
        <w:t xml:space="preserve"> </w:t>
      </w:r>
    </w:p>
    <w:sectPr w:rsidR="004A60DA" w:rsidRPr="004A60DA" w:rsidSect="005B6DEA">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2180" w14:textId="77777777" w:rsidR="00525599" w:rsidRDefault="00525599" w:rsidP="005F24B5">
      <w:pPr>
        <w:spacing w:after="0" w:line="240" w:lineRule="auto"/>
      </w:pPr>
      <w:r>
        <w:separator/>
      </w:r>
    </w:p>
  </w:endnote>
  <w:endnote w:type="continuationSeparator" w:id="0">
    <w:p w14:paraId="6CBA47DD" w14:textId="77777777" w:rsidR="00525599" w:rsidRDefault="00525599" w:rsidP="005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B594" w14:textId="77777777" w:rsidR="00525599" w:rsidRDefault="00525599" w:rsidP="005F24B5">
      <w:pPr>
        <w:spacing w:after="0" w:line="240" w:lineRule="auto"/>
      </w:pPr>
      <w:r>
        <w:separator/>
      </w:r>
    </w:p>
  </w:footnote>
  <w:footnote w:type="continuationSeparator" w:id="0">
    <w:p w14:paraId="6C36C69A" w14:textId="77777777" w:rsidR="00525599" w:rsidRDefault="00525599" w:rsidP="005F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ACC0" w14:textId="71E36020" w:rsidR="0012764E" w:rsidRDefault="0012764E">
    <w:pPr>
      <w:pStyle w:val="Header"/>
    </w:pPr>
    <w:r>
      <w:rPr>
        <w:noProof/>
        <w:lang w:eastAsia="en-GB"/>
      </w:rPr>
      <w:drawing>
        <wp:anchor distT="0" distB="0" distL="114300" distR="114300" simplePos="0" relativeHeight="251659264" behindDoc="0" locked="0" layoutInCell="1" allowOverlap="1" wp14:anchorId="1F3861ED" wp14:editId="79182ACE">
          <wp:simplePos x="0" y="0"/>
          <wp:positionH relativeFrom="margin">
            <wp:align>right</wp:align>
          </wp:positionH>
          <wp:positionV relativeFrom="paragraph">
            <wp:posOffset>-313055</wp:posOffset>
          </wp:positionV>
          <wp:extent cx="1564005" cy="5638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64005" cy="563880"/>
                  </a:xfrm>
                  <a:prstGeom prst="rect">
                    <a:avLst/>
                  </a:prstGeom>
                </pic:spPr>
              </pic:pic>
            </a:graphicData>
          </a:graphic>
          <wp14:sizeRelH relativeFrom="page">
            <wp14:pctWidth>0</wp14:pctWidth>
          </wp14:sizeRelH>
          <wp14:sizeRelV relativeFrom="page">
            <wp14:pctHeight>0</wp14:pctHeight>
          </wp14:sizeRelV>
        </wp:anchor>
      </w:drawing>
    </w:r>
  </w:p>
  <w:p w14:paraId="489753E3" w14:textId="77777777" w:rsidR="0012764E" w:rsidRDefault="0012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7590"/>
    <w:multiLevelType w:val="hybridMultilevel"/>
    <w:tmpl w:val="E2CE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41B37"/>
    <w:multiLevelType w:val="hybridMultilevel"/>
    <w:tmpl w:val="A632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1399784">
    <w:abstractNumId w:val="1"/>
  </w:num>
  <w:num w:numId="2" w16cid:durableId="1247766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B2"/>
    <w:rsid w:val="00004DF0"/>
    <w:rsid w:val="00024435"/>
    <w:rsid w:val="000836F8"/>
    <w:rsid w:val="000C6ACD"/>
    <w:rsid w:val="0012764E"/>
    <w:rsid w:val="001A750D"/>
    <w:rsid w:val="001C2E12"/>
    <w:rsid w:val="00222536"/>
    <w:rsid w:val="0025686E"/>
    <w:rsid w:val="00271A3A"/>
    <w:rsid w:val="002941AE"/>
    <w:rsid w:val="002F28AE"/>
    <w:rsid w:val="003B6234"/>
    <w:rsid w:val="003D12B3"/>
    <w:rsid w:val="00416CED"/>
    <w:rsid w:val="004227B3"/>
    <w:rsid w:val="004A60DA"/>
    <w:rsid w:val="004C5430"/>
    <w:rsid w:val="005067D7"/>
    <w:rsid w:val="00517EEE"/>
    <w:rsid w:val="00525599"/>
    <w:rsid w:val="0059733D"/>
    <w:rsid w:val="005B6DEA"/>
    <w:rsid w:val="005F24B5"/>
    <w:rsid w:val="00603806"/>
    <w:rsid w:val="00644B39"/>
    <w:rsid w:val="006E7F00"/>
    <w:rsid w:val="007264C1"/>
    <w:rsid w:val="007300D5"/>
    <w:rsid w:val="00733D71"/>
    <w:rsid w:val="007A1966"/>
    <w:rsid w:val="008619DB"/>
    <w:rsid w:val="008A536C"/>
    <w:rsid w:val="00973AB8"/>
    <w:rsid w:val="009C112C"/>
    <w:rsid w:val="00A66CF6"/>
    <w:rsid w:val="00A72D34"/>
    <w:rsid w:val="00B1074C"/>
    <w:rsid w:val="00B30992"/>
    <w:rsid w:val="00B4031C"/>
    <w:rsid w:val="00B574B2"/>
    <w:rsid w:val="00B60000"/>
    <w:rsid w:val="00B666F8"/>
    <w:rsid w:val="00B80BC7"/>
    <w:rsid w:val="00BF74F5"/>
    <w:rsid w:val="00C93D2A"/>
    <w:rsid w:val="00CA4015"/>
    <w:rsid w:val="00CB4F12"/>
    <w:rsid w:val="00D24363"/>
    <w:rsid w:val="00D81FA1"/>
    <w:rsid w:val="00D87FB6"/>
    <w:rsid w:val="00E01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3B130"/>
  <w15:docId w15:val="{56DBB2B1-7870-4047-A66F-4015B6B8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6F8"/>
    <w:pPr>
      <w:ind w:left="720"/>
      <w:contextualSpacing/>
    </w:pPr>
  </w:style>
  <w:style w:type="paragraph" w:styleId="Header">
    <w:name w:val="header"/>
    <w:basedOn w:val="Normal"/>
    <w:link w:val="HeaderChar"/>
    <w:uiPriority w:val="99"/>
    <w:unhideWhenUsed/>
    <w:rsid w:val="005F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B5"/>
  </w:style>
  <w:style w:type="paragraph" w:styleId="Footer">
    <w:name w:val="footer"/>
    <w:basedOn w:val="Normal"/>
    <w:link w:val="FooterChar"/>
    <w:uiPriority w:val="99"/>
    <w:unhideWhenUsed/>
    <w:rsid w:val="005F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B5"/>
  </w:style>
  <w:style w:type="table" w:styleId="TableGrid">
    <w:name w:val="Table Grid"/>
    <w:basedOn w:val="TableNormal"/>
    <w:uiPriority w:val="59"/>
    <w:rsid w:val="005B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DE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D12B3"/>
    <w:pPr>
      <w:spacing w:after="0" w:line="240" w:lineRule="auto"/>
    </w:pPr>
  </w:style>
  <w:style w:type="paragraph" w:styleId="BalloonText">
    <w:name w:val="Balloon Text"/>
    <w:basedOn w:val="Normal"/>
    <w:link w:val="BalloonTextChar"/>
    <w:uiPriority w:val="99"/>
    <w:semiHidden/>
    <w:unhideWhenUsed/>
    <w:rsid w:val="00C9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D2A"/>
    <w:rPr>
      <w:rFonts w:ascii="Tahoma" w:hAnsi="Tahoma" w:cs="Tahoma"/>
      <w:sz w:val="16"/>
      <w:szCs w:val="16"/>
    </w:rPr>
  </w:style>
  <w:style w:type="character" w:styleId="Hyperlink">
    <w:name w:val="Hyperlink"/>
    <w:basedOn w:val="DefaultParagraphFont"/>
    <w:uiPriority w:val="99"/>
    <w:unhideWhenUsed/>
    <w:rsid w:val="004A60DA"/>
    <w:rPr>
      <w:color w:val="0000FF" w:themeColor="hyperlink"/>
      <w:u w:val="single"/>
    </w:rPr>
  </w:style>
  <w:style w:type="character" w:styleId="CommentReference">
    <w:name w:val="annotation reference"/>
    <w:basedOn w:val="DefaultParagraphFont"/>
    <w:uiPriority w:val="99"/>
    <w:semiHidden/>
    <w:unhideWhenUsed/>
    <w:rsid w:val="00D24363"/>
    <w:rPr>
      <w:sz w:val="16"/>
      <w:szCs w:val="16"/>
    </w:rPr>
  </w:style>
  <w:style w:type="paragraph" w:styleId="CommentText">
    <w:name w:val="annotation text"/>
    <w:basedOn w:val="Normal"/>
    <w:link w:val="CommentTextChar"/>
    <w:uiPriority w:val="99"/>
    <w:semiHidden/>
    <w:unhideWhenUsed/>
    <w:rsid w:val="00D24363"/>
    <w:pPr>
      <w:spacing w:line="240" w:lineRule="auto"/>
    </w:pPr>
    <w:rPr>
      <w:sz w:val="20"/>
      <w:szCs w:val="20"/>
    </w:rPr>
  </w:style>
  <w:style w:type="character" w:customStyle="1" w:styleId="CommentTextChar">
    <w:name w:val="Comment Text Char"/>
    <w:basedOn w:val="DefaultParagraphFont"/>
    <w:link w:val="CommentText"/>
    <w:uiPriority w:val="99"/>
    <w:semiHidden/>
    <w:rsid w:val="00D24363"/>
    <w:rPr>
      <w:sz w:val="20"/>
      <w:szCs w:val="20"/>
    </w:rPr>
  </w:style>
  <w:style w:type="paragraph" w:styleId="CommentSubject">
    <w:name w:val="annotation subject"/>
    <w:basedOn w:val="CommentText"/>
    <w:next w:val="CommentText"/>
    <w:link w:val="CommentSubjectChar"/>
    <w:uiPriority w:val="99"/>
    <w:semiHidden/>
    <w:unhideWhenUsed/>
    <w:rsid w:val="00D24363"/>
    <w:rPr>
      <w:b/>
      <w:bCs/>
    </w:rPr>
  </w:style>
  <w:style w:type="character" w:customStyle="1" w:styleId="CommentSubjectChar">
    <w:name w:val="Comment Subject Char"/>
    <w:basedOn w:val="CommentTextChar"/>
    <w:link w:val="CommentSubject"/>
    <w:uiPriority w:val="99"/>
    <w:semiHidden/>
    <w:rsid w:val="00D24363"/>
    <w:rPr>
      <w:b/>
      <w:bCs/>
      <w:sz w:val="20"/>
      <w:szCs w:val="20"/>
    </w:rPr>
  </w:style>
  <w:style w:type="character" w:styleId="UnresolvedMention">
    <w:name w:val="Unresolved Mention"/>
    <w:basedOn w:val="DefaultParagraphFont"/>
    <w:uiPriority w:val="99"/>
    <w:semiHidden/>
    <w:unhideWhenUsed/>
    <w:rsid w:val="0000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hsussex.ambassador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hsussex.ambassadors@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hsussex.ambassadors@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5B602C317E5C45857BA015CE61AEB3" ma:contentTypeVersion="17" ma:contentTypeDescription="Create a new document." ma:contentTypeScope="" ma:versionID="746d24551ac2920a0864e770bf55c1cf">
  <xsd:schema xmlns:xsd="http://www.w3.org/2001/XMLSchema" xmlns:xs="http://www.w3.org/2001/XMLSchema" xmlns:p="http://schemas.microsoft.com/office/2006/metadata/properties" xmlns:ns1="http://schemas.microsoft.com/sharepoint/v3" xmlns:ns2="5ad2d941-7dbc-40de-8773-33e8d202247e" xmlns:ns3="5dcebd90-1916-4c55-84f2-c043d4668317" targetNamespace="http://schemas.microsoft.com/office/2006/metadata/properties" ma:root="true" ma:fieldsID="ac1536d978ebc308f15fef56a4d14da0" ns1:_="" ns2:_="" ns3:_="">
    <xsd:import namespace="http://schemas.microsoft.com/sharepoint/v3"/>
    <xsd:import namespace="5ad2d941-7dbc-40de-8773-33e8d202247e"/>
    <xsd:import namespace="5dcebd90-1916-4c55-84f2-c043d46683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2d941-7dbc-40de-8773-33e8d2022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ebd90-1916-4c55-84f2-c043d46683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a27717-443d-4f04-bd60-bf96a6135588}" ma:internalName="TaxCatchAll" ma:showField="CatchAllData" ma:web="5dcebd90-1916-4c55-84f2-c043d466831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dcebd90-1916-4c55-84f2-c043d4668317" xsi:nil="true"/>
    <lcf76f155ced4ddcb4097134ff3c332f xmlns="5ad2d941-7dbc-40de-8773-33e8d202247e">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80876DFB-6311-475E-B96A-96ED3545B06C}">
  <ds:schemaRefs>
    <ds:schemaRef ds:uri="http://schemas.openxmlformats.org/officeDocument/2006/bibliography"/>
  </ds:schemaRefs>
</ds:datastoreItem>
</file>

<file path=customXml/itemProps2.xml><?xml version="1.0" encoding="utf-8"?>
<ds:datastoreItem xmlns:ds="http://schemas.openxmlformats.org/officeDocument/2006/customXml" ds:itemID="{4146A844-DCB1-41B3-AAD1-BD83DC2FBF23}"/>
</file>

<file path=customXml/itemProps3.xml><?xml version="1.0" encoding="utf-8"?>
<ds:datastoreItem xmlns:ds="http://schemas.openxmlformats.org/officeDocument/2006/customXml" ds:itemID="{7DAD15D6-BF9C-45CC-96DA-82B7067F8CDE}">
  <ds:schemaRefs>
    <ds:schemaRef ds:uri="http://schemas.microsoft.com/sharepoint/v3/contenttype/forms"/>
  </ds:schemaRefs>
</ds:datastoreItem>
</file>

<file path=customXml/itemProps4.xml><?xml version="1.0" encoding="utf-8"?>
<ds:datastoreItem xmlns:ds="http://schemas.openxmlformats.org/officeDocument/2006/customXml" ds:itemID="{70ABDE12-3175-4074-B563-CB901E2264CB}">
  <ds:schemaRefs>
    <ds:schemaRef ds:uri="http://schemas.microsoft.com/office/2006/metadata/properties"/>
    <ds:schemaRef ds:uri="http://schemas.microsoft.com/office/infopath/2007/PartnerControls"/>
    <ds:schemaRef ds:uri="http://schemas.microsoft.com/sharepoint/v3"/>
    <ds:schemaRef ds:uri="5dcebd90-1916-4c55-84f2-c043d4668317"/>
    <ds:schemaRef ds:uri="5ad2d941-7dbc-40de-8773-33e8d202247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clayton-evansd</dc:creator>
  <cp:lastModifiedBy>SALTER, Kelly (UNIVERSITY HOSPITALS SUSSEX NHS FOUNDATION TRUST)</cp:lastModifiedBy>
  <cp:revision>8</cp:revision>
  <cp:lastPrinted>2015-02-26T13:34:00Z</cp:lastPrinted>
  <dcterms:created xsi:type="dcterms:W3CDTF">2021-09-23T08:40:00Z</dcterms:created>
  <dcterms:modified xsi:type="dcterms:W3CDTF">2023-08-10T11:18:00Z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0x0101003E5B602C317E5C45857BA015CE61AEB3</vt:lpwstr>
  </property>
  <property fmtid="{D5CDD505-2E9C-101B-9397-08002B2CF9AE}" pid="3" name="Order">
    <vt:r8>18800</vt:r8>
  </property>
  <property fmtid="{D5CDD505-2E9C-101B-9397-08002B2CF9AE}" pid="4" name="MediaServiceImageTags">
    <vt:lpwstr/>
  </property>
</Properties>
</file>